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8D" w:rsidRDefault="00A8328D" w:rsidP="00A8328D">
      <w:pPr>
        <w:pStyle w:val="a6"/>
        <w:tabs>
          <w:tab w:val="left" w:pos="3686"/>
        </w:tabs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ПОСТАНОВЛЕНИЕ</w:t>
      </w:r>
    </w:p>
    <w:p w:rsidR="00A8328D" w:rsidRDefault="00A8328D" w:rsidP="00A8328D">
      <w:pPr>
        <w:pStyle w:val="a6"/>
        <w:tabs>
          <w:tab w:val="left" w:pos="3686"/>
        </w:tabs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ГЛАВЫ МУНИЦИПАЛЬНОГО ОБРАЗОВАНИЯ</w:t>
      </w:r>
    </w:p>
    <w:p w:rsidR="00A8328D" w:rsidRDefault="00A8328D" w:rsidP="00A8328D">
      <w:pPr>
        <w:pStyle w:val="a6"/>
        <w:tabs>
          <w:tab w:val="left" w:pos="3686"/>
        </w:tabs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ЖУРАВСКОГО СЕЛЬСОВЕТА</w:t>
      </w:r>
    </w:p>
    <w:p w:rsidR="00A8328D" w:rsidRDefault="00A8328D" w:rsidP="00A8328D">
      <w:pPr>
        <w:pStyle w:val="a6"/>
        <w:tabs>
          <w:tab w:val="left" w:pos="3686"/>
        </w:tabs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НОВОСЕЛИЦКОГО РАЙОНА СТАВРОПОЛЬСКОГО КРАЯ</w:t>
      </w:r>
    </w:p>
    <w:p w:rsidR="00A8328D" w:rsidRDefault="00A8328D" w:rsidP="006A08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28D" w:rsidRDefault="00A8328D" w:rsidP="006A08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35D" w:rsidRPr="006A08E6" w:rsidRDefault="00193967" w:rsidP="006A08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2135D" w:rsidRPr="006A0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2135D" w:rsidRPr="006A08E6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F2135D" w:rsidRPr="006A08E6" w:rsidRDefault="00F2135D" w:rsidP="00421649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F2135D" w:rsidRDefault="00F2135D" w:rsidP="00421649">
      <w:pPr>
        <w:pStyle w:val="11"/>
        <w:widowControl/>
        <w:shd w:val="clear" w:color="auto" w:fill="auto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6A08E6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A08E6">
        <w:rPr>
          <w:rFonts w:ascii="Times New Roman" w:hAnsi="Times New Roman" w:cs="Times New Roman"/>
          <w:color w:val="000000"/>
          <w:sz w:val="28"/>
          <w:szCs w:val="28"/>
        </w:rPr>
        <w:t>о создани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 в целях гражданской обороны запасов материально-технических, продовольственных, медицинских и иных средств</w:t>
      </w:r>
    </w:p>
    <w:p w:rsidR="00F2135D" w:rsidRDefault="00F2135D" w:rsidP="00421649">
      <w:pPr>
        <w:pStyle w:val="11"/>
        <w:widowControl/>
        <w:shd w:val="clear" w:color="auto" w:fill="auto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6A08E6">
      <w:pPr>
        <w:pStyle w:val="11"/>
        <w:widowControl/>
        <w:shd w:val="clear" w:color="auto" w:fill="auto"/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 статьи 3 и пунктом 2 статьи 8 Федерального закона от 12.02.98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администрация муниципального образования </w:t>
      </w:r>
      <w:r w:rsidR="00A8328D">
        <w:rPr>
          <w:rFonts w:ascii="Times New Roman" w:hAnsi="Times New Roman" w:cs="Times New Roman"/>
          <w:color w:val="000000"/>
          <w:sz w:val="28"/>
          <w:szCs w:val="28"/>
        </w:rPr>
        <w:t>Журавского сельсовета</w:t>
      </w:r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 Новоселицкого района Ставропольского края</w:t>
      </w:r>
      <w:proofErr w:type="gramEnd"/>
    </w:p>
    <w:p w:rsidR="00F2135D" w:rsidRPr="006A08E6" w:rsidRDefault="00F2135D" w:rsidP="00421649">
      <w:pPr>
        <w:pStyle w:val="11"/>
        <w:widowControl/>
        <w:shd w:val="clear" w:color="auto" w:fill="auto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2311D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2135D" w:rsidRPr="006A08E6" w:rsidRDefault="00F2135D" w:rsidP="0042311D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21649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 создании и содержании в целях гражданской обороны запасов материально-технических, продовольственных, медицинских и иных средств, согласно приложению 1.</w:t>
      </w:r>
    </w:p>
    <w:p w:rsidR="00F2135D" w:rsidRPr="006A08E6" w:rsidRDefault="00F2135D" w:rsidP="00421649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спасательных служб гражданской обороны и организациям администрации муниципального образования </w:t>
      </w:r>
      <w:r w:rsidR="00A8328D">
        <w:rPr>
          <w:rFonts w:ascii="Times New Roman" w:hAnsi="Times New Roman" w:cs="Times New Roman"/>
          <w:color w:val="000000"/>
          <w:sz w:val="28"/>
          <w:szCs w:val="28"/>
        </w:rPr>
        <w:t>Журавского сельсовета</w:t>
      </w:r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 Новоселицкого района Ставропольского края  разработать номенклатуру и объем запасов, создать соответствующие запасы материально-технических, продовольственных, медицинских и иных средств в целях гражданской обороны и ликвидации последствий чрезвычайных ситуаций природного и техногенного характера и организовать хранение соответствующих запасов для нужд гражданской обороны в соответствии с номенклатурой (Приложение 2). </w:t>
      </w:r>
      <w:proofErr w:type="gramEnd"/>
    </w:p>
    <w:p w:rsidR="00F2135D" w:rsidRPr="006A08E6" w:rsidRDefault="00F2135D" w:rsidP="00421649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 настоящего постановления оставляю за собой.</w:t>
      </w:r>
    </w:p>
    <w:p w:rsidR="00F2135D" w:rsidRPr="006A08E6" w:rsidRDefault="00A8328D" w:rsidP="00421649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2135D" w:rsidRPr="006A08E6">
        <w:rPr>
          <w:rFonts w:ascii="Times New Roman" w:hAnsi="Times New Roman" w:cs="Times New Roman"/>
          <w:color w:val="000000"/>
          <w:sz w:val="28"/>
          <w:szCs w:val="28"/>
        </w:rPr>
        <w:t>.Настоящее постановление вступает в силу со дня его подписания.</w:t>
      </w:r>
    </w:p>
    <w:p w:rsidR="00F2135D" w:rsidRPr="006A08E6" w:rsidRDefault="00F2135D" w:rsidP="00421649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28D" w:rsidRDefault="00F2135D" w:rsidP="00A8328D">
      <w:pPr>
        <w:pStyle w:val="a3"/>
        <w:shd w:val="clear" w:color="auto" w:fill="FFFFFF"/>
        <w:suppressAutoHyphens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="00A8328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F2135D" w:rsidRPr="006A08E6" w:rsidRDefault="00A8328D" w:rsidP="00A8328D">
      <w:pPr>
        <w:pStyle w:val="a3"/>
        <w:shd w:val="clear" w:color="auto" w:fill="FFFFFF"/>
        <w:suppressAutoHyphens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Журавского сельсовета</w:t>
      </w:r>
      <w:r w:rsidR="00F2135D"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Т.В. Алфёрова</w:t>
      </w:r>
      <w:r w:rsidR="00F2135D"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A8328D" w:rsidRDefault="00A8328D" w:rsidP="004231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328D" w:rsidRDefault="00A8328D" w:rsidP="004231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328D" w:rsidRDefault="00A8328D" w:rsidP="004231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328D" w:rsidRDefault="00A8328D" w:rsidP="004231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328D" w:rsidRDefault="00A8328D" w:rsidP="004231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2135D" w:rsidRPr="006A08E6" w:rsidRDefault="00F2135D" w:rsidP="004231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A08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2135D" w:rsidRPr="006A08E6" w:rsidRDefault="00F2135D" w:rsidP="00440BF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A08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2135D" w:rsidRPr="006A08E6" w:rsidRDefault="00F2135D" w:rsidP="004231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A08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135D" w:rsidRPr="006A08E6" w:rsidRDefault="00A8328D" w:rsidP="004231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 сельсовета</w:t>
      </w:r>
      <w:r w:rsidR="00F2135D" w:rsidRPr="006A08E6">
        <w:rPr>
          <w:rFonts w:ascii="Times New Roman" w:hAnsi="Times New Roman" w:cs="Times New Roman"/>
          <w:sz w:val="28"/>
          <w:szCs w:val="28"/>
        </w:rPr>
        <w:t xml:space="preserve"> Новоселицкого района</w:t>
      </w:r>
    </w:p>
    <w:p w:rsidR="00F2135D" w:rsidRPr="006A08E6" w:rsidRDefault="00F2135D" w:rsidP="004231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A08E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2135D" w:rsidRPr="006A08E6" w:rsidRDefault="00F2135D" w:rsidP="004231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A08E6">
        <w:rPr>
          <w:rFonts w:ascii="Times New Roman" w:hAnsi="Times New Roman" w:cs="Times New Roman"/>
          <w:sz w:val="28"/>
          <w:szCs w:val="28"/>
        </w:rPr>
        <w:t xml:space="preserve">от </w:t>
      </w:r>
      <w:r w:rsidR="00A8328D">
        <w:rPr>
          <w:rFonts w:ascii="Times New Roman" w:hAnsi="Times New Roman" w:cs="Times New Roman"/>
          <w:sz w:val="28"/>
          <w:szCs w:val="28"/>
        </w:rPr>
        <w:t>11</w:t>
      </w:r>
      <w:r w:rsidRPr="006A08E6">
        <w:rPr>
          <w:rFonts w:ascii="Times New Roman" w:hAnsi="Times New Roman" w:cs="Times New Roman"/>
          <w:sz w:val="28"/>
          <w:szCs w:val="28"/>
        </w:rPr>
        <w:t>.0</w:t>
      </w:r>
      <w:r w:rsidR="00A8328D">
        <w:rPr>
          <w:rFonts w:ascii="Times New Roman" w:hAnsi="Times New Roman" w:cs="Times New Roman"/>
          <w:sz w:val="28"/>
          <w:szCs w:val="28"/>
        </w:rPr>
        <w:t>3</w:t>
      </w:r>
      <w:r w:rsidRPr="006A08E6">
        <w:rPr>
          <w:rFonts w:ascii="Times New Roman" w:hAnsi="Times New Roman" w:cs="Times New Roman"/>
          <w:sz w:val="28"/>
          <w:szCs w:val="28"/>
        </w:rPr>
        <w:t>.20</w:t>
      </w:r>
      <w:r w:rsidR="00A8328D">
        <w:rPr>
          <w:rFonts w:ascii="Times New Roman" w:hAnsi="Times New Roman" w:cs="Times New Roman"/>
          <w:sz w:val="28"/>
          <w:szCs w:val="28"/>
        </w:rPr>
        <w:t>20</w:t>
      </w:r>
      <w:r w:rsidRPr="006A08E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328D">
        <w:rPr>
          <w:rFonts w:ascii="Times New Roman" w:hAnsi="Times New Roman" w:cs="Times New Roman"/>
          <w:sz w:val="28"/>
          <w:szCs w:val="28"/>
        </w:rPr>
        <w:t>25</w:t>
      </w:r>
    </w:p>
    <w:p w:rsidR="00F2135D" w:rsidRPr="006A08E6" w:rsidRDefault="00F2135D" w:rsidP="004231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2135D" w:rsidRPr="006A08E6" w:rsidRDefault="00F2135D" w:rsidP="0042311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2135D" w:rsidRPr="006A08E6" w:rsidRDefault="00F2135D" w:rsidP="0042311D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A08E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</w:t>
      </w:r>
    </w:p>
    <w:p w:rsidR="00F2135D" w:rsidRPr="006A08E6" w:rsidRDefault="00F2135D" w:rsidP="0042311D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A08E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</w:p>
    <w:p w:rsidR="00F2135D" w:rsidRPr="006A08E6" w:rsidRDefault="00F2135D" w:rsidP="0042311D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35D" w:rsidRPr="006A08E6" w:rsidRDefault="00F2135D" w:rsidP="00421649">
      <w:pPr>
        <w:pStyle w:val="a3"/>
        <w:shd w:val="clear" w:color="auto" w:fill="FFFFFF"/>
        <w:suppressAutoHyphens/>
        <w:spacing w:before="0" w:beforeAutospacing="0" w:after="0" w:afterAutospacing="0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35D" w:rsidRPr="006A08E6" w:rsidRDefault="00F2135D" w:rsidP="00440BFD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 пунктом 1 статьи 3 и пунктом 2 статьи 8 Федерального закона от 12.02.98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иными актами законодательства.</w:t>
      </w:r>
    </w:p>
    <w:p w:rsidR="00F2135D" w:rsidRPr="006A08E6" w:rsidRDefault="00F2135D" w:rsidP="00440BFD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6A08E6">
        <w:rPr>
          <w:rFonts w:ascii="Times New Roman" w:hAnsi="Times New Roman" w:cs="Times New Roman"/>
          <w:color w:val="000000"/>
          <w:sz w:val="28"/>
          <w:szCs w:val="28"/>
        </w:rPr>
        <w:t>Запасы материально-технических, продовольственных, медицинских и иных средств в целях мероприятий гражданской обороны (далее – запасы) создаются заблаговременно в целях экстренного привлечения необходимых средств в случае возникновения опасности при ведении военных действий или вследствие этих действий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  <w:proofErr w:type="gramEnd"/>
    </w:p>
    <w:p w:rsidR="00F2135D" w:rsidRPr="006A08E6" w:rsidRDefault="00F2135D" w:rsidP="00440BFD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2. Создание, хранение, использование и восполнение запасов в целях гражданской обороны и ликвидации последствий чрезвычайных ситуаций природного и техногенного характера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2.1. Запасы предназначены для первоочередного обеспечения населения в военное время, а также для оснащения нештатных аварийно-спасательных формирований (далее – НАСФ)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Запасы материально-технических сре</w:t>
      </w:r>
      <w:proofErr w:type="gramStart"/>
      <w:r w:rsidRPr="006A08E6">
        <w:rPr>
          <w:rFonts w:ascii="Times New Roman" w:hAnsi="Times New Roman" w:cs="Times New Roman"/>
          <w:color w:val="000000"/>
          <w:sz w:val="28"/>
          <w:szCs w:val="28"/>
        </w:rPr>
        <w:t>дств вкл</w:t>
      </w:r>
      <w:proofErr w:type="gramEnd"/>
      <w:r w:rsidRPr="006A08E6">
        <w:rPr>
          <w:rFonts w:ascii="Times New Roman" w:hAnsi="Times New Roman" w:cs="Times New Roman"/>
          <w:color w:val="000000"/>
          <w:sz w:val="28"/>
          <w:szCs w:val="28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НАСФ.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Запасы продовольственных сре</w:t>
      </w:r>
      <w:proofErr w:type="gramStart"/>
      <w:r w:rsidRPr="006A08E6">
        <w:rPr>
          <w:rFonts w:ascii="Times New Roman" w:hAnsi="Times New Roman" w:cs="Times New Roman"/>
          <w:color w:val="000000"/>
          <w:sz w:val="28"/>
          <w:szCs w:val="28"/>
        </w:rPr>
        <w:t>дств вкл</w:t>
      </w:r>
      <w:proofErr w:type="gramEnd"/>
      <w:r w:rsidRPr="006A08E6">
        <w:rPr>
          <w:rFonts w:ascii="Times New Roman" w:hAnsi="Times New Roman" w:cs="Times New Roman"/>
          <w:color w:val="000000"/>
          <w:sz w:val="28"/>
          <w:szCs w:val="28"/>
        </w:rPr>
        <w:t>ючают в себя крупы, муку, мясные, рыбные и растительные консервы, соль, сахар, чай и другие продукты.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Запасы медицинских сре</w:t>
      </w:r>
      <w:proofErr w:type="gramStart"/>
      <w:r w:rsidRPr="006A08E6">
        <w:rPr>
          <w:rFonts w:ascii="Times New Roman" w:hAnsi="Times New Roman" w:cs="Times New Roman"/>
          <w:color w:val="000000"/>
          <w:sz w:val="28"/>
          <w:szCs w:val="28"/>
        </w:rPr>
        <w:t>дств вкл</w:t>
      </w:r>
      <w:proofErr w:type="gramEnd"/>
      <w:r w:rsidRPr="006A08E6">
        <w:rPr>
          <w:rFonts w:ascii="Times New Roman" w:hAnsi="Times New Roman" w:cs="Times New Roman"/>
          <w:color w:val="000000"/>
          <w:sz w:val="28"/>
          <w:szCs w:val="28"/>
        </w:rPr>
        <w:t>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Запасы иных сре</w:t>
      </w:r>
      <w:proofErr w:type="gramStart"/>
      <w:r w:rsidRPr="006A08E6">
        <w:rPr>
          <w:rFonts w:ascii="Times New Roman" w:hAnsi="Times New Roman" w:cs="Times New Roman"/>
          <w:color w:val="000000"/>
          <w:sz w:val="28"/>
          <w:szCs w:val="28"/>
        </w:rPr>
        <w:t>дств вкл</w:t>
      </w:r>
      <w:proofErr w:type="gramEnd"/>
      <w:r w:rsidRPr="006A08E6">
        <w:rPr>
          <w:rFonts w:ascii="Times New Roman" w:hAnsi="Times New Roman" w:cs="Times New Roman"/>
          <w:color w:val="000000"/>
          <w:sz w:val="28"/>
          <w:szCs w:val="28"/>
        </w:rPr>
        <w:t>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2.2. Номенклатура и объемы запасов определяются с учетом методических рекомендаций,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Номенклатура и объемы запасов для обеспечения НАСФ определяются исходя из норм оснащения и потребности обеспечения их действий в соответствии с планами гражданской обороны.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2.3. Заказы на поставку продукции в запасы материально-технических, продовольственных, медицинских и иных сре</w:t>
      </w:r>
      <w:proofErr w:type="gramStart"/>
      <w:r w:rsidRPr="006A08E6">
        <w:rPr>
          <w:rFonts w:ascii="Times New Roman" w:hAnsi="Times New Roman" w:cs="Times New Roman"/>
          <w:color w:val="000000"/>
          <w:sz w:val="28"/>
          <w:szCs w:val="28"/>
        </w:rPr>
        <w:t>дств в ц</w:t>
      </w:r>
      <w:proofErr w:type="gramEnd"/>
      <w:r w:rsidRPr="006A08E6">
        <w:rPr>
          <w:rFonts w:ascii="Times New Roman" w:hAnsi="Times New Roman" w:cs="Times New Roman"/>
          <w:color w:val="000000"/>
          <w:sz w:val="28"/>
          <w:szCs w:val="28"/>
        </w:rPr>
        <w:t>елях гражданской обороны размещаются посредством проведения конкурсов.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Pr="006A08E6">
        <w:rPr>
          <w:rFonts w:ascii="Times New Roman" w:hAnsi="Times New Roman" w:cs="Times New Roman"/>
          <w:color w:val="000000"/>
          <w:sz w:val="28"/>
          <w:szCs w:val="28"/>
        </w:rPr>
        <w:t>Запасы материально-технических, продовольственных, медицинских и иных средств в целях гражданской обороны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снабженческо-бытовых, торгово-посреднических и иных предприятий и организаций независимо от их форм собственности, где гарантирована их безусловная сохранность и откуда возможна их оперативная доставка в районы проведения мероприятий гражданской обороны.</w:t>
      </w:r>
      <w:proofErr w:type="gramEnd"/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2.5. Запасы используются для первоочередного обеспечения населения в военное время, а также при проведении аварийно-спасательных и других неотложных работ на территории муниципального образования в случае возникновения опасности при ведении военных действий или вследствие этих действий.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запасов в целях гражданской обороны осуществляется на основании решения Главы </w:t>
      </w:r>
      <w:r w:rsidR="00A8328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Журавского сельсовета</w:t>
      </w:r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 Новоселицкого района Ставропольского края органов, создавших </w:t>
      </w:r>
      <w:proofErr w:type="gramStart"/>
      <w:r w:rsidRPr="006A08E6">
        <w:rPr>
          <w:rFonts w:ascii="Times New Roman" w:hAnsi="Times New Roman" w:cs="Times New Roman"/>
          <w:color w:val="000000"/>
          <w:sz w:val="28"/>
          <w:szCs w:val="28"/>
        </w:rPr>
        <w:t>запасы</w:t>
      </w:r>
      <w:proofErr w:type="gramEnd"/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 как на безвозмездной основе, так и на основании иных решений, принятых соответствующими должностными лицами и органами, создавшими запасы.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2.6. Восполнение запасов осуществляется за счет средств организаций, в интересах которых использовались материальные средства запаса или за счет иных источников по решению органа, издавшего распоряжение о выпуске ресурсов из запасов.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Финансирование запасов в целях гражданской обороны и ликвидации последствий чрезвычайных ситуаций природного и техногенного характера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3.1. Финансирование расходов по созданию, хранению, использованию и восполнению запасов материально-технических, продовольственных, медицинских и иных сре</w:t>
      </w:r>
      <w:proofErr w:type="gramStart"/>
      <w:r w:rsidRPr="006A08E6">
        <w:rPr>
          <w:rFonts w:ascii="Times New Roman" w:hAnsi="Times New Roman" w:cs="Times New Roman"/>
          <w:color w:val="000000"/>
          <w:sz w:val="28"/>
          <w:szCs w:val="28"/>
        </w:rPr>
        <w:t>дств в ц</w:t>
      </w:r>
      <w:proofErr w:type="gramEnd"/>
      <w:r w:rsidRPr="006A08E6">
        <w:rPr>
          <w:rFonts w:ascii="Times New Roman" w:hAnsi="Times New Roman" w:cs="Times New Roman"/>
          <w:color w:val="000000"/>
          <w:sz w:val="28"/>
          <w:szCs w:val="28"/>
        </w:rPr>
        <w:t>елях гражданской обороны осуществляется за счет средств бюджетов организаций, их создающих.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3.2. Восполнение расходов, понесённых в результате расходования ресурсов (запасов), осуществляется за счёт средств организаций, в интересах которых использовались запасы, или за счет иных источников по решению органа, издавшего распоряжение о выпуске ресурсов из запасов.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4. Учет и </w:t>
      </w:r>
      <w:proofErr w:type="gramStart"/>
      <w:r w:rsidRPr="006A08E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 накоплением, хранением и использованием запасов и ликвидации последствий чрезвычайных ситуаций природного и техногенного характера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4.1. Запасы накапливаются заблаговременно в мирное время. Не допускается хранение запасов с истекшим сроком годности.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4.2. Учет и отчётность, </w:t>
      </w:r>
      <w:proofErr w:type="gramStart"/>
      <w:r w:rsidRPr="006A08E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A08E6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созданием, хранением, использованием и восполнением запасов в целях гражданской обороны осуществляет администрация муниципального образования в порядке, установленном действующим законодательством.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4.3. Предприятия, учреждения и организации, на складских площадях которых хранятся запасы, ведут их количественный и качественный учет наличия и состояния в установленном порядке.</w:t>
      </w:r>
    </w:p>
    <w:p w:rsidR="00F2135D" w:rsidRPr="006A08E6" w:rsidRDefault="00F2135D" w:rsidP="0012752C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4.4. Информация о накопленных запасах представляется: организациями – в органы местного самоуправления, на территории которых эти организации расположены; администрацией сельского поселения – в администрацию Новоселицкого муниципального района;</w:t>
      </w:r>
    </w:p>
    <w:p w:rsidR="00F2135D" w:rsidRPr="006A08E6" w:rsidRDefault="00F2135D" w:rsidP="0012752C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12752C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440BFD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2135D" w:rsidRPr="006A08E6" w:rsidRDefault="00F2135D" w:rsidP="0012752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A08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328D">
        <w:rPr>
          <w:rFonts w:ascii="Times New Roman" w:hAnsi="Times New Roman" w:cs="Times New Roman"/>
          <w:sz w:val="28"/>
          <w:szCs w:val="28"/>
        </w:rPr>
        <w:t>2</w:t>
      </w:r>
    </w:p>
    <w:p w:rsidR="00F2135D" w:rsidRPr="006A08E6" w:rsidRDefault="00F2135D" w:rsidP="0012752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A08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2135D" w:rsidRPr="006A08E6" w:rsidRDefault="00F2135D" w:rsidP="0012752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A08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135D" w:rsidRPr="006A08E6" w:rsidRDefault="00A8328D" w:rsidP="0012752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 сельсовета</w:t>
      </w:r>
      <w:r w:rsidR="00F2135D" w:rsidRPr="006A08E6">
        <w:rPr>
          <w:rFonts w:ascii="Times New Roman" w:hAnsi="Times New Roman" w:cs="Times New Roman"/>
          <w:sz w:val="28"/>
          <w:szCs w:val="28"/>
        </w:rPr>
        <w:t xml:space="preserve"> Новоселицкого района</w:t>
      </w:r>
    </w:p>
    <w:p w:rsidR="00F2135D" w:rsidRPr="006A08E6" w:rsidRDefault="00F2135D" w:rsidP="0012752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A08E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2135D" w:rsidRPr="006A08E6" w:rsidRDefault="00F2135D" w:rsidP="0012752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A08E6">
        <w:rPr>
          <w:rFonts w:ascii="Times New Roman" w:hAnsi="Times New Roman" w:cs="Times New Roman"/>
          <w:sz w:val="28"/>
          <w:szCs w:val="28"/>
        </w:rPr>
        <w:t xml:space="preserve">от </w:t>
      </w:r>
      <w:r w:rsidR="00A8328D">
        <w:rPr>
          <w:rFonts w:ascii="Times New Roman" w:hAnsi="Times New Roman" w:cs="Times New Roman"/>
          <w:sz w:val="28"/>
          <w:szCs w:val="28"/>
        </w:rPr>
        <w:t>11</w:t>
      </w:r>
      <w:r w:rsidRPr="006A08E6">
        <w:rPr>
          <w:rFonts w:ascii="Times New Roman" w:hAnsi="Times New Roman" w:cs="Times New Roman"/>
          <w:sz w:val="28"/>
          <w:szCs w:val="28"/>
        </w:rPr>
        <w:t>.0</w:t>
      </w:r>
      <w:r w:rsidR="00A8328D">
        <w:rPr>
          <w:rFonts w:ascii="Times New Roman" w:hAnsi="Times New Roman" w:cs="Times New Roman"/>
          <w:sz w:val="28"/>
          <w:szCs w:val="28"/>
        </w:rPr>
        <w:t>3</w:t>
      </w:r>
      <w:r w:rsidRPr="006A08E6">
        <w:rPr>
          <w:rFonts w:ascii="Times New Roman" w:hAnsi="Times New Roman" w:cs="Times New Roman"/>
          <w:sz w:val="28"/>
          <w:szCs w:val="28"/>
        </w:rPr>
        <w:t>.20</w:t>
      </w:r>
      <w:r w:rsidR="00A8328D">
        <w:rPr>
          <w:rFonts w:ascii="Times New Roman" w:hAnsi="Times New Roman" w:cs="Times New Roman"/>
          <w:sz w:val="28"/>
          <w:szCs w:val="28"/>
        </w:rPr>
        <w:t>20</w:t>
      </w:r>
      <w:r w:rsidRPr="006A08E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328D">
        <w:rPr>
          <w:rFonts w:ascii="Times New Roman" w:hAnsi="Times New Roman" w:cs="Times New Roman"/>
          <w:sz w:val="28"/>
          <w:szCs w:val="28"/>
        </w:rPr>
        <w:t>25</w:t>
      </w:r>
    </w:p>
    <w:p w:rsidR="00F2135D" w:rsidRPr="006A08E6" w:rsidRDefault="00F2135D" w:rsidP="0012752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2135D" w:rsidRPr="006A08E6" w:rsidRDefault="00F2135D" w:rsidP="0012752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2135D" w:rsidRPr="006A08E6" w:rsidRDefault="00F2135D" w:rsidP="0042311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Номенклатура запасов</w:t>
      </w:r>
    </w:p>
    <w:p w:rsidR="00F2135D" w:rsidRPr="006A08E6" w:rsidRDefault="00F2135D" w:rsidP="0042311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материально-технических, продовольственных, медицинских и иных средств, для обеспечения мероприятий гражданской обороны</w:t>
      </w:r>
    </w:p>
    <w:p w:rsidR="00F2135D" w:rsidRPr="006A08E6" w:rsidRDefault="00F2135D" w:rsidP="0042311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720"/>
        <w:gridCol w:w="1745"/>
        <w:gridCol w:w="2959"/>
      </w:tblGrid>
      <w:tr w:rsidR="00F2135D" w:rsidRPr="006A08E6">
        <w:trPr>
          <w:tblHeader/>
        </w:trPr>
        <w:tc>
          <w:tcPr>
            <w:tcW w:w="4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7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2135D" w:rsidRPr="006A08E6">
        <w:tc>
          <w:tcPr>
            <w:tcW w:w="942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Продовольствие </w:t>
            </w: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(из расчета снабжения 50 чел. на 3 суток)</w:t>
            </w:r>
          </w:p>
        </w:tc>
      </w:tr>
      <w:tr w:rsidR="00F2135D" w:rsidRPr="006A08E6">
        <w:trPr>
          <w:trHeight w:val="142"/>
        </w:trPr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2135D" w:rsidRPr="006A08E6">
        <w:trPr>
          <w:trHeight w:val="151"/>
        </w:trPr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Крупы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2135D" w:rsidRPr="006A08E6">
        <w:trPr>
          <w:trHeight w:val="350"/>
        </w:trPr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2135D" w:rsidRPr="006A08E6">
        <w:trPr>
          <w:trHeight w:val="351"/>
        </w:trPr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Детское питание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2135D" w:rsidRPr="006A08E6">
        <w:trPr>
          <w:trHeight w:val="350"/>
        </w:trPr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Мясные консервы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2135D" w:rsidRPr="006A08E6">
        <w:trPr>
          <w:trHeight w:val="351"/>
        </w:trPr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Рыбные консервы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2135D" w:rsidRPr="006A08E6">
        <w:trPr>
          <w:trHeight w:val="350"/>
        </w:trPr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Консервы молочные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2135D" w:rsidRPr="006A08E6">
        <w:trPr>
          <w:trHeight w:val="351"/>
        </w:trPr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2135D" w:rsidRPr="006A08E6">
        <w:trPr>
          <w:trHeight w:val="351"/>
        </w:trPr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Сухие пайки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2135D" w:rsidRPr="006A08E6">
        <w:trPr>
          <w:trHeight w:val="20"/>
        </w:trPr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F2135D" w:rsidRPr="006A08E6">
        <w:trPr>
          <w:trHeight w:val="20"/>
        </w:trPr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F2135D" w:rsidRPr="006A08E6">
        <w:trPr>
          <w:trHeight w:val="20"/>
        </w:trPr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</w:tr>
      <w:tr w:rsidR="00F2135D" w:rsidRPr="006A08E6">
        <w:trPr>
          <w:trHeight w:val="20"/>
        </w:trPr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2135D" w:rsidRPr="006A08E6">
        <w:trPr>
          <w:trHeight w:val="20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135D" w:rsidRPr="006A08E6">
        <w:tc>
          <w:tcPr>
            <w:tcW w:w="942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Вещевое имущество и предметы первой необходимости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Палатки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Кровати раскладные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Одеяла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Спальные мешки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Матрасы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Подушки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 (простыни, наволочки, полотенца)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Печи, агрегаты отопительные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Тепловые пушки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Одежда теплая, специальная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Обувь резиновая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Обувь утепленная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Рукавицы брезентовые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Рукомойники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Мыло и моющие средства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Керосиновые лампы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Пилы поперечные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Фляги металлические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35D" w:rsidRPr="006A08E6">
        <w:trPr>
          <w:trHeight w:val="20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5D" w:rsidRPr="006A08E6">
        <w:tc>
          <w:tcPr>
            <w:tcW w:w="942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Строительные материалы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Лес строительный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м. кв.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м. кв.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Арматура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Скобы строительные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Проволока крепежная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Провода и кабели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5D" w:rsidRPr="006A08E6">
        <w:tc>
          <w:tcPr>
            <w:tcW w:w="942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Медикаменты и медицинское имущество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Медицинское имуществ и оборудование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35D" w:rsidRPr="006A08E6" w:rsidRDefault="00F2135D" w:rsidP="0042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135D" w:rsidRPr="006A08E6">
        <w:tc>
          <w:tcPr>
            <w:tcW w:w="942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 Нефтепродукты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1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Масла и смазки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2135D" w:rsidRPr="006A08E6">
        <w:tc>
          <w:tcPr>
            <w:tcW w:w="47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35D" w:rsidRPr="006A08E6" w:rsidRDefault="00F2135D" w:rsidP="0042311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2135D" w:rsidRPr="006A08E6" w:rsidRDefault="00F2135D" w:rsidP="0042311D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2135D" w:rsidRPr="006A08E6" w:rsidSect="004216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191B"/>
    <w:multiLevelType w:val="hybridMultilevel"/>
    <w:tmpl w:val="8B4A37A6"/>
    <w:lvl w:ilvl="0" w:tplc="4E44F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C3B3A"/>
    <w:rsid w:val="000307FD"/>
    <w:rsid w:val="00067AFF"/>
    <w:rsid w:val="00107C2E"/>
    <w:rsid w:val="0012752C"/>
    <w:rsid w:val="0014388C"/>
    <w:rsid w:val="00193967"/>
    <w:rsid w:val="003A361A"/>
    <w:rsid w:val="00410C2F"/>
    <w:rsid w:val="00421649"/>
    <w:rsid w:val="0042311D"/>
    <w:rsid w:val="00440BFD"/>
    <w:rsid w:val="00556414"/>
    <w:rsid w:val="005C3B3A"/>
    <w:rsid w:val="00641116"/>
    <w:rsid w:val="006A08E6"/>
    <w:rsid w:val="006E1FB5"/>
    <w:rsid w:val="007572EA"/>
    <w:rsid w:val="00761BA6"/>
    <w:rsid w:val="00883E57"/>
    <w:rsid w:val="008E6A80"/>
    <w:rsid w:val="00905AAC"/>
    <w:rsid w:val="00931A47"/>
    <w:rsid w:val="009B6B42"/>
    <w:rsid w:val="00A8328D"/>
    <w:rsid w:val="00B26E8F"/>
    <w:rsid w:val="00B93E73"/>
    <w:rsid w:val="00BE7BBA"/>
    <w:rsid w:val="00C05AE8"/>
    <w:rsid w:val="00C425B6"/>
    <w:rsid w:val="00CA7E4A"/>
    <w:rsid w:val="00EA548A"/>
    <w:rsid w:val="00EE1965"/>
    <w:rsid w:val="00F2135D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80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5C3B3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3B3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5C3B3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5C3B3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C3B3A"/>
    <w:rPr>
      <w:rFonts w:ascii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5C3B3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5C3B3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C3B3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5C3B3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Strong"/>
    <w:basedOn w:val="a0"/>
    <w:uiPriority w:val="99"/>
    <w:qFormat/>
    <w:rsid w:val="005C3B3A"/>
    <w:rPr>
      <w:b/>
      <w:bCs/>
    </w:rPr>
  </w:style>
  <w:style w:type="character" w:customStyle="1" w:styleId="Bodytext">
    <w:name w:val="Body text_"/>
    <w:basedOn w:val="a0"/>
    <w:link w:val="11"/>
    <w:uiPriority w:val="99"/>
    <w:locked/>
    <w:rsid w:val="005C3B3A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5C3B3A"/>
    <w:pPr>
      <w:widowControl w:val="0"/>
      <w:shd w:val="clear" w:color="auto" w:fill="FFFFFF"/>
      <w:spacing w:after="0" w:line="326" w:lineRule="exact"/>
      <w:jc w:val="center"/>
    </w:pPr>
  </w:style>
  <w:style w:type="paragraph" w:styleId="a8">
    <w:name w:val="Balloon Text"/>
    <w:basedOn w:val="a"/>
    <w:link w:val="a9"/>
    <w:uiPriority w:val="99"/>
    <w:semiHidden/>
    <w:rsid w:val="00421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111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1500</Words>
  <Characters>8551</Characters>
  <Application>Microsoft Office Word</Application>
  <DocSecurity>0</DocSecurity>
  <Lines>71</Lines>
  <Paragraphs>20</Paragraphs>
  <ScaleCrop>false</ScaleCrop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СЕЛА ПАДИНСКОГО</dc:title>
  <dc:creator>admin</dc:creator>
  <cp:lastModifiedBy>VedSpec</cp:lastModifiedBy>
  <cp:revision>6</cp:revision>
  <cp:lastPrinted>2019-03-21T13:50:00Z</cp:lastPrinted>
  <dcterms:created xsi:type="dcterms:W3CDTF">2020-03-03T05:48:00Z</dcterms:created>
  <dcterms:modified xsi:type="dcterms:W3CDTF">2020-03-23T07:33:00Z</dcterms:modified>
</cp:coreProperties>
</file>