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1B" w:rsidRDefault="00EF54A7" w:rsidP="003C561B">
      <w:pPr>
        <w:pStyle w:val="a3"/>
        <w:rPr>
          <w:b/>
        </w:rPr>
      </w:pPr>
      <w:bookmarkStart w:id="0" w:name="_GoBack"/>
      <w:bookmarkEnd w:id="0"/>
      <w:r w:rsidRPr="00DD7925">
        <w:rPr>
          <w:b/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B" w:rsidRDefault="003C561B" w:rsidP="003C561B">
      <w:pPr>
        <w:pStyle w:val="a3"/>
        <w:rPr>
          <w:b/>
        </w:rPr>
      </w:pPr>
    </w:p>
    <w:p w:rsidR="003C561B" w:rsidRPr="003C561B" w:rsidRDefault="003C561B" w:rsidP="003C561B">
      <w:pPr>
        <w:pStyle w:val="a3"/>
        <w:rPr>
          <w:sz w:val="32"/>
          <w:szCs w:val="32"/>
        </w:rPr>
      </w:pPr>
      <w:r w:rsidRPr="003C561B">
        <w:rPr>
          <w:sz w:val="32"/>
          <w:szCs w:val="32"/>
        </w:rPr>
        <w:t>Российская Федерация</w:t>
      </w:r>
    </w:p>
    <w:p w:rsidR="003C561B" w:rsidRPr="00F424C1" w:rsidRDefault="003C561B" w:rsidP="003C561B">
      <w:pPr>
        <w:pStyle w:val="a5"/>
        <w:rPr>
          <w:sz w:val="28"/>
        </w:rPr>
      </w:pPr>
      <w:r w:rsidRPr="00F424C1">
        <w:rPr>
          <w:sz w:val="28"/>
        </w:rPr>
        <w:t>СОВЕТ</w:t>
      </w:r>
    </w:p>
    <w:p w:rsidR="003C561B" w:rsidRPr="00F424C1" w:rsidRDefault="003C561B" w:rsidP="003C561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424C1">
        <w:rPr>
          <w:sz w:val="28"/>
          <w:szCs w:val="28"/>
        </w:rPr>
        <w:t>Новоселицкого муниципального района Ставропольского края</w:t>
      </w:r>
    </w:p>
    <w:p w:rsidR="003C561B" w:rsidRPr="00F424C1" w:rsidRDefault="003C561B" w:rsidP="003C561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F424C1">
        <w:rPr>
          <w:sz w:val="28"/>
          <w:szCs w:val="28"/>
        </w:rPr>
        <w:t xml:space="preserve"> созыва</w:t>
      </w:r>
    </w:p>
    <w:p w:rsidR="003C561B" w:rsidRPr="00F424C1" w:rsidRDefault="003C561B" w:rsidP="003C561B">
      <w:pPr>
        <w:jc w:val="center"/>
        <w:rPr>
          <w:sz w:val="28"/>
          <w:szCs w:val="28"/>
        </w:rPr>
      </w:pPr>
    </w:p>
    <w:p w:rsidR="000553C6" w:rsidRDefault="000553C6">
      <w:pPr>
        <w:pStyle w:val="1"/>
        <w:rPr>
          <w:b w:val="0"/>
          <w:bCs/>
          <w:sz w:val="28"/>
        </w:rPr>
      </w:pPr>
      <w:r>
        <w:rPr>
          <w:b w:val="0"/>
          <w:bCs/>
          <w:sz w:val="28"/>
        </w:rPr>
        <w:t>РЕШЕНИЕ</w:t>
      </w:r>
    </w:p>
    <w:p w:rsidR="000553C6" w:rsidRDefault="000553C6">
      <w:pPr>
        <w:ind w:firstLine="700"/>
        <w:jc w:val="both"/>
        <w:rPr>
          <w:sz w:val="28"/>
        </w:rPr>
      </w:pPr>
    </w:p>
    <w:p w:rsidR="000553C6" w:rsidRDefault="003563B7">
      <w:pPr>
        <w:rPr>
          <w:sz w:val="28"/>
        </w:rPr>
      </w:pPr>
      <w:r>
        <w:rPr>
          <w:sz w:val="28"/>
        </w:rPr>
        <w:t xml:space="preserve">   </w:t>
      </w:r>
      <w:r w:rsidR="009B1166">
        <w:rPr>
          <w:sz w:val="28"/>
        </w:rPr>
        <w:t>15.07.</w:t>
      </w:r>
      <w:smartTag w:uri="urn:schemas-microsoft-com:office:smarttags" w:element="metricconverter">
        <w:smartTagPr>
          <w:attr w:name="ProductID" w:val="2014 г"/>
        </w:smartTagPr>
        <w:r w:rsidR="00833721">
          <w:rPr>
            <w:sz w:val="28"/>
          </w:rPr>
          <w:t>201</w:t>
        </w:r>
        <w:r w:rsidR="0090431B">
          <w:rPr>
            <w:sz w:val="28"/>
          </w:rPr>
          <w:t>4</w:t>
        </w:r>
        <w:r w:rsidR="008F30EC">
          <w:rPr>
            <w:sz w:val="28"/>
          </w:rPr>
          <w:t xml:space="preserve"> г</w:t>
        </w:r>
      </w:smartTag>
      <w:r w:rsidR="008F30EC">
        <w:rPr>
          <w:sz w:val="28"/>
        </w:rPr>
        <w:t>.</w:t>
      </w:r>
      <w:r>
        <w:rPr>
          <w:sz w:val="28"/>
        </w:rPr>
        <w:t xml:space="preserve">                     </w:t>
      </w:r>
      <w:r w:rsidR="008F30EC">
        <w:rPr>
          <w:sz w:val="28"/>
        </w:rPr>
        <w:t xml:space="preserve"> </w:t>
      </w:r>
      <w:r>
        <w:rPr>
          <w:sz w:val="28"/>
        </w:rPr>
        <w:t xml:space="preserve">       </w:t>
      </w:r>
      <w:r w:rsidR="000553C6">
        <w:rPr>
          <w:sz w:val="28"/>
        </w:rPr>
        <w:t xml:space="preserve">с. Новоселицкое             </w:t>
      </w:r>
      <w:r w:rsidR="00E60139">
        <w:rPr>
          <w:sz w:val="28"/>
        </w:rPr>
        <w:t xml:space="preserve">                   </w:t>
      </w:r>
      <w:r w:rsidR="008F30EC">
        <w:rPr>
          <w:sz w:val="28"/>
        </w:rPr>
        <w:t xml:space="preserve">  </w:t>
      </w:r>
      <w:r w:rsidR="00E60139">
        <w:rPr>
          <w:sz w:val="28"/>
        </w:rPr>
        <w:t xml:space="preserve"> </w:t>
      </w:r>
      <w:r w:rsidR="003C561B">
        <w:rPr>
          <w:sz w:val="28"/>
        </w:rPr>
        <w:t xml:space="preserve">      </w:t>
      </w:r>
      <w:r w:rsidR="00D667AA">
        <w:rPr>
          <w:sz w:val="28"/>
        </w:rPr>
        <w:t>№</w:t>
      </w:r>
      <w:r w:rsidR="00CE7470">
        <w:rPr>
          <w:sz w:val="28"/>
        </w:rPr>
        <w:t xml:space="preserve"> </w:t>
      </w:r>
      <w:r w:rsidR="003C561B">
        <w:rPr>
          <w:sz w:val="28"/>
        </w:rPr>
        <w:t>158</w:t>
      </w:r>
    </w:p>
    <w:p w:rsidR="00F171D7" w:rsidRDefault="00F171D7">
      <w:pPr>
        <w:rPr>
          <w:sz w:val="28"/>
        </w:rPr>
      </w:pPr>
    </w:p>
    <w:p w:rsidR="000553C6" w:rsidRDefault="000553C6">
      <w:pPr>
        <w:pStyle w:val="ConsNonformat"/>
        <w:widowControl/>
        <w:ind w:left="-114" w:right="0"/>
        <w:rPr>
          <w:rFonts w:ascii="Times New Roman" w:hAnsi="Times New Roman" w:cs="Times New Roman"/>
        </w:rPr>
      </w:pPr>
    </w:p>
    <w:p w:rsidR="00663DAF" w:rsidRPr="00204088" w:rsidRDefault="0090431B" w:rsidP="00D523DF">
      <w:pPr>
        <w:pStyle w:val="ConsPlusTitle"/>
        <w:widowControl/>
        <w:spacing w:line="16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A04D7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067F3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>тратеги</w:t>
      </w:r>
      <w:r w:rsidR="00A04D73">
        <w:rPr>
          <w:rFonts w:ascii="Times New Roman" w:hAnsi="Times New Roman" w:cs="Times New Roman"/>
          <w:b w:val="0"/>
          <w:sz w:val="28"/>
          <w:szCs w:val="28"/>
        </w:rPr>
        <w:t>ю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социально-экономического разв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>и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>тия Новоселицкого муниципального района Ста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>ропольского края до 2020 года и на период до 2025 года</w:t>
      </w:r>
      <w:r w:rsidR="00A04D73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F86827">
        <w:rPr>
          <w:rFonts w:ascii="Times New Roman" w:hAnsi="Times New Roman" w:cs="Times New Roman"/>
          <w:b w:val="0"/>
          <w:sz w:val="28"/>
          <w:szCs w:val="28"/>
        </w:rPr>
        <w:t>ую</w:t>
      </w:r>
      <w:r w:rsidR="00A0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66B00">
        <w:rPr>
          <w:rFonts w:ascii="Times New Roman" w:hAnsi="Times New Roman" w:cs="Times New Roman"/>
          <w:b w:val="0"/>
          <w:sz w:val="28"/>
          <w:szCs w:val="28"/>
        </w:rPr>
        <w:t>м</w:t>
      </w:r>
      <w:r w:rsidR="009B1166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овета Новосели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ц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кого мун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ципального района Ставропольского края</w:t>
      </w:r>
      <w:r w:rsidR="00663DAF" w:rsidRPr="002040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088">
        <w:rPr>
          <w:rFonts w:ascii="Times New Roman" w:hAnsi="Times New Roman" w:cs="Times New Roman"/>
          <w:b w:val="0"/>
          <w:sz w:val="28"/>
          <w:szCs w:val="28"/>
        </w:rPr>
        <w:t>от 22.11.2013 г</w:t>
      </w:r>
      <w:r w:rsidR="00A04D73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A04D73" w:rsidRPr="00A0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4D73" w:rsidRPr="00204088">
        <w:rPr>
          <w:rFonts w:ascii="Times New Roman" w:hAnsi="Times New Roman" w:cs="Times New Roman"/>
          <w:b w:val="0"/>
          <w:sz w:val="28"/>
          <w:szCs w:val="28"/>
        </w:rPr>
        <w:t>№10</w:t>
      </w:r>
      <w:r w:rsidR="00A04D7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D523DF" w:rsidRDefault="00D523DF" w:rsidP="00D523D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</w:rPr>
      </w:pPr>
    </w:p>
    <w:p w:rsidR="00166B00" w:rsidRDefault="00A96D05" w:rsidP="005371FA">
      <w:pPr>
        <w:pStyle w:val="ConsNonformat"/>
        <w:widowControl/>
        <w:spacing w:line="180" w:lineRule="auto"/>
        <w:ind w:right="0" w:firstLine="709"/>
        <w:jc w:val="both"/>
        <w:rPr>
          <w:rFonts w:ascii="Times New Roman" w:hAnsi="Times New Roman" w:cs="Times New Roman"/>
        </w:rPr>
      </w:pPr>
      <w:r w:rsidRPr="00A96D05">
        <w:rPr>
          <w:rFonts w:ascii="Times New Roman" w:hAnsi="Times New Roman" w:cs="Times New Roman"/>
        </w:rPr>
        <w:t xml:space="preserve">В соответствии с </w:t>
      </w:r>
      <w:r w:rsidR="009B1166">
        <w:rPr>
          <w:rFonts w:ascii="Times New Roman" w:hAnsi="Times New Roman" w:cs="Times New Roman"/>
        </w:rPr>
        <w:t>Ф</w:t>
      </w:r>
      <w:r w:rsidRPr="00A96D05">
        <w:rPr>
          <w:rFonts w:ascii="Times New Roman" w:hAnsi="Times New Roman" w:cs="Times New Roman"/>
        </w:rPr>
        <w:t>едеральным зак</w:t>
      </w:r>
      <w:r>
        <w:rPr>
          <w:rFonts w:ascii="Times New Roman" w:hAnsi="Times New Roman" w:cs="Times New Roman"/>
        </w:rPr>
        <w:t xml:space="preserve">оном </w:t>
      </w:r>
      <w:r w:rsidR="002D607A">
        <w:rPr>
          <w:rFonts w:ascii="Times New Roman" w:hAnsi="Times New Roman" w:cs="Times New Roman"/>
        </w:rPr>
        <w:t xml:space="preserve">от 06.10.2003 года № 131-ФЗ </w:t>
      </w:r>
      <w:r>
        <w:rPr>
          <w:rFonts w:ascii="Times New Roman" w:hAnsi="Times New Roman" w:cs="Times New Roman"/>
        </w:rPr>
        <w:t>«Об общих принципах органи</w:t>
      </w:r>
      <w:r w:rsidRPr="00A96D05">
        <w:rPr>
          <w:rFonts w:ascii="Times New Roman" w:hAnsi="Times New Roman" w:cs="Times New Roman"/>
        </w:rPr>
        <w:t>зации местного самоуправления в Российской Федерации</w:t>
      </w:r>
      <w:r w:rsidR="009B116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а также</w:t>
      </w:r>
      <w:r w:rsidRPr="00A96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3067F3">
        <w:rPr>
          <w:rFonts w:ascii="Times New Roman" w:hAnsi="Times New Roman" w:cs="Times New Roman"/>
        </w:rPr>
        <w:t>целях приведения</w:t>
      </w:r>
      <w:r w:rsidR="008472BD">
        <w:rPr>
          <w:rFonts w:ascii="Times New Roman" w:hAnsi="Times New Roman" w:cs="Times New Roman"/>
        </w:rPr>
        <w:t xml:space="preserve"> в</w:t>
      </w:r>
      <w:r w:rsidR="003067F3">
        <w:rPr>
          <w:rFonts w:ascii="Times New Roman" w:hAnsi="Times New Roman" w:cs="Times New Roman"/>
        </w:rPr>
        <w:t xml:space="preserve"> соответстви</w:t>
      </w:r>
      <w:r w:rsidR="008472BD">
        <w:rPr>
          <w:rFonts w:ascii="Times New Roman" w:hAnsi="Times New Roman" w:cs="Times New Roman"/>
        </w:rPr>
        <w:t>е</w:t>
      </w:r>
      <w:r w:rsidR="009B1166">
        <w:rPr>
          <w:rFonts w:ascii="Times New Roman" w:hAnsi="Times New Roman" w:cs="Times New Roman"/>
        </w:rPr>
        <w:t xml:space="preserve"> целей и задач С</w:t>
      </w:r>
      <w:r w:rsidR="003067F3">
        <w:rPr>
          <w:rFonts w:ascii="Times New Roman" w:hAnsi="Times New Roman" w:cs="Times New Roman"/>
        </w:rPr>
        <w:t>тр</w:t>
      </w:r>
      <w:r w:rsidR="003067F3">
        <w:rPr>
          <w:rFonts w:ascii="Times New Roman" w:hAnsi="Times New Roman" w:cs="Times New Roman"/>
        </w:rPr>
        <w:t>а</w:t>
      </w:r>
      <w:r w:rsidR="003067F3">
        <w:rPr>
          <w:rFonts w:ascii="Times New Roman" w:hAnsi="Times New Roman" w:cs="Times New Roman"/>
        </w:rPr>
        <w:t xml:space="preserve">тегии </w:t>
      </w:r>
      <w:r w:rsidR="003067F3" w:rsidRPr="003067F3">
        <w:rPr>
          <w:rFonts w:ascii="Times New Roman" w:hAnsi="Times New Roman" w:cs="Times New Roman"/>
        </w:rPr>
        <w:t>с</w:t>
      </w:r>
      <w:r w:rsidR="003067F3" w:rsidRPr="003067F3">
        <w:rPr>
          <w:rFonts w:ascii="Times New Roman" w:hAnsi="Times New Roman" w:cs="Times New Roman"/>
        </w:rPr>
        <w:t>о</w:t>
      </w:r>
      <w:r w:rsidR="003067F3" w:rsidRPr="003067F3">
        <w:rPr>
          <w:rFonts w:ascii="Times New Roman" w:hAnsi="Times New Roman" w:cs="Times New Roman"/>
        </w:rPr>
        <w:t>циально-экономического</w:t>
      </w:r>
      <w:r w:rsidR="009B1166">
        <w:rPr>
          <w:rFonts w:ascii="Times New Roman" w:hAnsi="Times New Roman" w:cs="Times New Roman"/>
        </w:rPr>
        <w:t xml:space="preserve"> </w:t>
      </w:r>
      <w:r w:rsidR="003067F3" w:rsidRPr="003067F3">
        <w:rPr>
          <w:rFonts w:ascii="Times New Roman" w:hAnsi="Times New Roman" w:cs="Times New Roman"/>
        </w:rPr>
        <w:t>развития Новоселицкого муниципального района Ставропольского края до 2020 года и на период до 2025 года</w:t>
      </w:r>
      <w:r w:rsidR="003067F3">
        <w:rPr>
          <w:rFonts w:ascii="Times New Roman" w:hAnsi="Times New Roman" w:cs="Times New Roman"/>
        </w:rPr>
        <w:t xml:space="preserve"> и мун</w:t>
      </w:r>
      <w:r w:rsidR="003067F3">
        <w:rPr>
          <w:rFonts w:ascii="Times New Roman" w:hAnsi="Times New Roman" w:cs="Times New Roman"/>
        </w:rPr>
        <w:t>и</w:t>
      </w:r>
      <w:r w:rsidR="003067F3">
        <w:rPr>
          <w:rFonts w:ascii="Times New Roman" w:hAnsi="Times New Roman" w:cs="Times New Roman"/>
        </w:rPr>
        <w:t>ципальны</w:t>
      </w:r>
      <w:r w:rsidR="00B80940">
        <w:rPr>
          <w:rFonts w:ascii="Times New Roman" w:hAnsi="Times New Roman" w:cs="Times New Roman"/>
        </w:rPr>
        <w:t>х</w:t>
      </w:r>
      <w:r w:rsidR="003067F3">
        <w:rPr>
          <w:rFonts w:ascii="Times New Roman" w:hAnsi="Times New Roman" w:cs="Times New Roman"/>
        </w:rPr>
        <w:t xml:space="preserve"> программ Новоселицкого муниципального района Ставропол</w:t>
      </w:r>
      <w:r w:rsidR="003067F3">
        <w:rPr>
          <w:rFonts w:ascii="Times New Roman" w:hAnsi="Times New Roman" w:cs="Times New Roman"/>
        </w:rPr>
        <w:t>ь</w:t>
      </w:r>
      <w:r w:rsidR="003067F3">
        <w:rPr>
          <w:rFonts w:ascii="Times New Roman" w:hAnsi="Times New Roman" w:cs="Times New Roman"/>
        </w:rPr>
        <w:t>ского края</w:t>
      </w:r>
    </w:p>
    <w:p w:rsidR="00B80940" w:rsidRPr="003067F3" w:rsidRDefault="00B80940" w:rsidP="005371FA">
      <w:pPr>
        <w:pStyle w:val="ConsNonformat"/>
        <w:widowControl/>
        <w:spacing w:line="180" w:lineRule="auto"/>
        <w:ind w:right="0" w:firstLine="709"/>
        <w:jc w:val="both"/>
        <w:rPr>
          <w:rFonts w:ascii="Times New Roman" w:hAnsi="Times New Roman" w:cs="Times New Roman"/>
        </w:rPr>
      </w:pPr>
    </w:p>
    <w:p w:rsidR="00A04D73" w:rsidRDefault="00A04D73" w:rsidP="00D523D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Новоселицкого муниципального района</w:t>
      </w:r>
      <w:r w:rsidR="00A96D05">
        <w:rPr>
          <w:rFonts w:ascii="Times New Roman" w:hAnsi="Times New Roman" w:cs="Times New Roman"/>
        </w:rPr>
        <w:t xml:space="preserve"> Ставропольского края</w:t>
      </w:r>
    </w:p>
    <w:p w:rsidR="0089096A" w:rsidRDefault="0089096A" w:rsidP="00D523D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</w:rPr>
      </w:pPr>
    </w:p>
    <w:p w:rsidR="000553C6" w:rsidRDefault="000553C6" w:rsidP="003C561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3C561B" w:rsidRDefault="003C561B" w:rsidP="003C561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</w:rPr>
      </w:pPr>
    </w:p>
    <w:p w:rsidR="001C5408" w:rsidRPr="001C5408" w:rsidRDefault="004E3474" w:rsidP="00166B00">
      <w:pPr>
        <w:ind w:firstLine="851"/>
        <w:jc w:val="both"/>
        <w:rPr>
          <w:sz w:val="28"/>
        </w:rPr>
      </w:pPr>
      <w:r w:rsidRPr="001C5408">
        <w:rPr>
          <w:sz w:val="28"/>
        </w:rPr>
        <w:t>1.</w:t>
      </w:r>
      <w:r w:rsidR="0090431B" w:rsidRPr="001C5408">
        <w:rPr>
          <w:sz w:val="28"/>
        </w:rPr>
        <w:t xml:space="preserve"> </w:t>
      </w:r>
      <w:r w:rsidR="00DA00BB">
        <w:rPr>
          <w:sz w:val="28"/>
        </w:rPr>
        <w:t>Вне</w:t>
      </w:r>
      <w:r w:rsidR="00A96D05">
        <w:rPr>
          <w:sz w:val="28"/>
        </w:rPr>
        <w:t>сти</w:t>
      </w:r>
      <w:r w:rsidR="00A04D73">
        <w:rPr>
          <w:sz w:val="28"/>
        </w:rPr>
        <w:t xml:space="preserve"> прилага</w:t>
      </w:r>
      <w:r w:rsidR="00A04D73">
        <w:rPr>
          <w:sz w:val="28"/>
        </w:rPr>
        <w:t>е</w:t>
      </w:r>
      <w:r w:rsidR="00A04D73">
        <w:rPr>
          <w:sz w:val="28"/>
        </w:rPr>
        <w:t>мые изменения</w:t>
      </w:r>
      <w:r w:rsidR="00A04D73" w:rsidRPr="00A04D73">
        <w:t xml:space="preserve"> </w:t>
      </w:r>
      <w:r w:rsidR="00A04D73" w:rsidRPr="00A04D73">
        <w:rPr>
          <w:sz w:val="28"/>
        </w:rPr>
        <w:t xml:space="preserve">в </w:t>
      </w:r>
      <w:r w:rsidR="00A96D05">
        <w:rPr>
          <w:sz w:val="28"/>
        </w:rPr>
        <w:t>С</w:t>
      </w:r>
      <w:r w:rsidR="00A04D73" w:rsidRPr="00A04D73">
        <w:rPr>
          <w:sz w:val="28"/>
        </w:rPr>
        <w:t>тратегию социально-экономического развития Новоселицкого муниципального района Ставр</w:t>
      </w:r>
      <w:r w:rsidR="00A04D73" w:rsidRPr="00A04D73">
        <w:rPr>
          <w:sz w:val="28"/>
        </w:rPr>
        <w:t>о</w:t>
      </w:r>
      <w:r w:rsidR="00A04D73" w:rsidRPr="00A04D73">
        <w:rPr>
          <w:sz w:val="28"/>
        </w:rPr>
        <w:t>польского края до 2020 года и на период до 2025 года, утвержден</w:t>
      </w:r>
      <w:r w:rsidR="00A04D73">
        <w:rPr>
          <w:sz w:val="28"/>
        </w:rPr>
        <w:t>н</w:t>
      </w:r>
      <w:r w:rsidR="00F86827">
        <w:rPr>
          <w:sz w:val="28"/>
        </w:rPr>
        <w:t>ую</w:t>
      </w:r>
      <w:r w:rsidR="00A04D73" w:rsidRPr="00A04D73">
        <w:rPr>
          <w:sz w:val="28"/>
        </w:rPr>
        <w:t xml:space="preserve"> реш</w:t>
      </w:r>
      <w:r w:rsidR="00A04D73" w:rsidRPr="00A04D73">
        <w:rPr>
          <w:sz w:val="28"/>
        </w:rPr>
        <w:t>е</w:t>
      </w:r>
      <w:r w:rsidR="00A04D73" w:rsidRPr="00A04D73">
        <w:rPr>
          <w:sz w:val="28"/>
        </w:rPr>
        <w:t>ние</w:t>
      </w:r>
      <w:r w:rsidR="00166B00">
        <w:rPr>
          <w:sz w:val="28"/>
        </w:rPr>
        <w:t>м</w:t>
      </w:r>
      <w:r w:rsidR="009B1166">
        <w:rPr>
          <w:sz w:val="28"/>
        </w:rPr>
        <w:t xml:space="preserve"> С</w:t>
      </w:r>
      <w:r w:rsidR="00A04D73" w:rsidRPr="00A04D73">
        <w:rPr>
          <w:sz w:val="28"/>
        </w:rPr>
        <w:t>о</w:t>
      </w:r>
      <w:r w:rsidR="009B1166">
        <w:rPr>
          <w:sz w:val="28"/>
        </w:rPr>
        <w:t xml:space="preserve">вета </w:t>
      </w:r>
      <w:r w:rsidR="00A04D73" w:rsidRPr="00A04D73">
        <w:rPr>
          <w:sz w:val="28"/>
        </w:rPr>
        <w:t>Новоселицкого муниципального района Ставропольского края от 22.11.2013 года №105</w:t>
      </w:r>
      <w:r w:rsidR="0089096A">
        <w:rPr>
          <w:sz w:val="28"/>
        </w:rPr>
        <w:t>.</w:t>
      </w:r>
    </w:p>
    <w:p w:rsidR="00C41FE9" w:rsidRPr="00612955" w:rsidRDefault="00C41FE9" w:rsidP="001C54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DAF" w:rsidRPr="00D42CE0" w:rsidRDefault="00663DAF" w:rsidP="008337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295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854BF" w:rsidRPr="00612955">
        <w:rPr>
          <w:b w:val="0"/>
          <w:sz w:val="28"/>
          <w:szCs w:val="28"/>
        </w:rPr>
        <w:t xml:space="preserve"> </w:t>
      </w:r>
      <w:r w:rsidR="00A854BF" w:rsidRPr="00612955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 решения возложить на общ</w:t>
      </w:r>
      <w:r w:rsidR="00A854BF" w:rsidRPr="00612955">
        <w:rPr>
          <w:rFonts w:ascii="Times New Roman" w:hAnsi="Times New Roman" w:cs="Times New Roman"/>
          <w:b w:val="0"/>
          <w:sz w:val="28"/>
          <w:szCs w:val="28"/>
        </w:rPr>
        <w:t>е</w:t>
      </w:r>
      <w:r w:rsidR="00A854BF" w:rsidRPr="00612955">
        <w:rPr>
          <w:rFonts w:ascii="Times New Roman" w:hAnsi="Times New Roman" w:cs="Times New Roman"/>
          <w:b w:val="0"/>
          <w:sz w:val="28"/>
          <w:szCs w:val="28"/>
        </w:rPr>
        <w:t>ственно-д</w:t>
      </w:r>
      <w:r w:rsidR="00A854BF" w:rsidRPr="00D42CE0">
        <w:rPr>
          <w:rFonts w:ascii="Times New Roman" w:hAnsi="Times New Roman" w:cs="Times New Roman"/>
          <w:b w:val="0"/>
          <w:sz w:val="28"/>
          <w:szCs w:val="28"/>
        </w:rPr>
        <w:t>епутатск</w:t>
      </w:r>
      <w:r w:rsidR="009B1166">
        <w:rPr>
          <w:rFonts w:ascii="Times New Roman" w:hAnsi="Times New Roman" w:cs="Times New Roman"/>
          <w:b w:val="0"/>
          <w:sz w:val="28"/>
          <w:szCs w:val="28"/>
        </w:rPr>
        <w:t>ую комиссию по  законности и правопорядку С</w:t>
      </w:r>
      <w:r w:rsidR="00A854BF" w:rsidRPr="00D42CE0">
        <w:rPr>
          <w:rFonts w:ascii="Times New Roman" w:hAnsi="Times New Roman" w:cs="Times New Roman"/>
          <w:b w:val="0"/>
          <w:sz w:val="28"/>
          <w:szCs w:val="28"/>
        </w:rPr>
        <w:t>овета Н</w:t>
      </w:r>
      <w:r w:rsidR="00A854BF" w:rsidRPr="00D42CE0">
        <w:rPr>
          <w:rFonts w:ascii="Times New Roman" w:hAnsi="Times New Roman" w:cs="Times New Roman"/>
          <w:b w:val="0"/>
          <w:sz w:val="28"/>
          <w:szCs w:val="28"/>
        </w:rPr>
        <w:t>о</w:t>
      </w:r>
      <w:r w:rsidR="00A854BF" w:rsidRPr="00D42CE0">
        <w:rPr>
          <w:rFonts w:ascii="Times New Roman" w:hAnsi="Times New Roman" w:cs="Times New Roman"/>
          <w:b w:val="0"/>
          <w:sz w:val="28"/>
          <w:szCs w:val="28"/>
        </w:rPr>
        <w:t>вос</w:t>
      </w:r>
      <w:r w:rsidR="00A854BF" w:rsidRPr="00D42CE0">
        <w:rPr>
          <w:rFonts w:ascii="Times New Roman" w:hAnsi="Times New Roman" w:cs="Times New Roman"/>
          <w:b w:val="0"/>
          <w:sz w:val="28"/>
          <w:szCs w:val="28"/>
        </w:rPr>
        <w:t>е</w:t>
      </w:r>
      <w:r w:rsidR="00A854BF" w:rsidRPr="00D42CE0">
        <w:rPr>
          <w:rFonts w:ascii="Times New Roman" w:hAnsi="Times New Roman" w:cs="Times New Roman"/>
          <w:b w:val="0"/>
          <w:sz w:val="28"/>
          <w:szCs w:val="28"/>
        </w:rPr>
        <w:t>лицкого муниципального района.</w:t>
      </w:r>
    </w:p>
    <w:p w:rsidR="00EF279E" w:rsidRPr="00D42CE0" w:rsidRDefault="00EF279E" w:rsidP="008337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53B4" w:rsidRDefault="00663DAF" w:rsidP="004253B4">
      <w:pPr>
        <w:ind w:firstLine="748"/>
        <w:jc w:val="both"/>
        <w:rPr>
          <w:sz w:val="28"/>
        </w:rPr>
      </w:pPr>
      <w:r w:rsidRPr="00D42CE0">
        <w:rPr>
          <w:sz w:val="28"/>
          <w:szCs w:val="28"/>
        </w:rPr>
        <w:t>3.</w:t>
      </w:r>
      <w:r w:rsidR="004253B4" w:rsidRPr="004253B4">
        <w:rPr>
          <w:sz w:val="28"/>
        </w:rPr>
        <w:t xml:space="preserve"> </w:t>
      </w:r>
      <w:r w:rsidR="004253B4">
        <w:rPr>
          <w:sz w:val="28"/>
        </w:rPr>
        <w:t>Настоящее решение вступает в силу со дня его официального опу</w:t>
      </w:r>
      <w:r w:rsidR="004253B4">
        <w:rPr>
          <w:sz w:val="28"/>
        </w:rPr>
        <w:t>б</w:t>
      </w:r>
      <w:r w:rsidR="004253B4">
        <w:rPr>
          <w:sz w:val="28"/>
        </w:rPr>
        <w:t xml:space="preserve">ликования в </w:t>
      </w:r>
      <w:r w:rsidR="004253B4">
        <w:rPr>
          <w:sz w:val="28"/>
          <w:szCs w:val="28"/>
        </w:rPr>
        <w:t>муниципальной газете</w:t>
      </w:r>
      <w:r w:rsidR="004253B4" w:rsidRPr="00ED2068">
        <w:rPr>
          <w:sz w:val="28"/>
          <w:szCs w:val="28"/>
        </w:rPr>
        <w:t xml:space="preserve"> </w:t>
      </w:r>
      <w:r w:rsidR="004253B4">
        <w:rPr>
          <w:sz w:val="28"/>
          <w:szCs w:val="28"/>
        </w:rPr>
        <w:t>«Официальный вестник Новоселицкого ра</w:t>
      </w:r>
      <w:r w:rsidR="004253B4">
        <w:rPr>
          <w:sz w:val="28"/>
          <w:szCs w:val="28"/>
        </w:rPr>
        <w:t>й</w:t>
      </w:r>
      <w:r w:rsidR="004253B4">
        <w:rPr>
          <w:sz w:val="28"/>
          <w:szCs w:val="28"/>
        </w:rPr>
        <w:t>она»</w:t>
      </w:r>
      <w:r w:rsidR="004253B4">
        <w:rPr>
          <w:sz w:val="28"/>
        </w:rPr>
        <w:t>.</w:t>
      </w:r>
    </w:p>
    <w:p w:rsidR="00A854BF" w:rsidRPr="00D42CE0" w:rsidRDefault="00A854BF" w:rsidP="003C561B">
      <w:pPr>
        <w:pStyle w:val="ConsNormal"/>
        <w:widowControl/>
        <w:spacing w:line="168" w:lineRule="auto"/>
        <w:ind w:right="0" w:firstLine="0"/>
        <w:rPr>
          <w:rFonts w:ascii="Times New Roman" w:hAnsi="Times New Roman" w:cs="Times New Roman"/>
        </w:rPr>
      </w:pPr>
    </w:p>
    <w:p w:rsidR="000553C6" w:rsidRPr="00D42CE0" w:rsidRDefault="000553C6" w:rsidP="00D667AA">
      <w:pPr>
        <w:pStyle w:val="ConsNormal"/>
        <w:widowControl/>
        <w:spacing w:line="168" w:lineRule="auto"/>
        <w:ind w:right="0" w:firstLine="709"/>
        <w:rPr>
          <w:rFonts w:ascii="Times New Roman" w:hAnsi="Times New Roman" w:cs="Times New Roman"/>
        </w:rPr>
      </w:pPr>
      <w:r w:rsidRPr="00D42CE0">
        <w:rPr>
          <w:rFonts w:ascii="Times New Roman" w:hAnsi="Times New Roman" w:cs="Times New Roman"/>
        </w:rPr>
        <w:t>Глава Новоселицкого</w:t>
      </w:r>
    </w:p>
    <w:p w:rsidR="000553C6" w:rsidRPr="00D42CE0" w:rsidRDefault="009555AA" w:rsidP="00D667AA">
      <w:pPr>
        <w:pStyle w:val="ConsNormal"/>
        <w:widowControl/>
        <w:spacing w:line="168" w:lineRule="auto"/>
        <w:ind w:right="0" w:firstLine="709"/>
        <w:jc w:val="both"/>
        <w:rPr>
          <w:rFonts w:ascii="Times New Roman" w:hAnsi="Times New Roman" w:cs="Times New Roman"/>
        </w:rPr>
      </w:pPr>
      <w:r w:rsidRPr="00D42CE0">
        <w:rPr>
          <w:rFonts w:ascii="Times New Roman" w:hAnsi="Times New Roman" w:cs="Times New Roman"/>
        </w:rPr>
        <w:t>м</w:t>
      </w:r>
      <w:r w:rsidR="000553C6" w:rsidRPr="00D42CE0">
        <w:rPr>
          <w:rFonts w:ascii="Times New Roman" w:hAnsi="Times New Roman" w:cs="Times New Roman"/>
        </w:rPr>
        <w:t>униципального района</w:t>
      </w:r>
    </w:p>
    <w:p w:rsidR="00A04D73" w:rsidRPr="003C561B" w:rsidRDefault="000553C6" w:rsidP="005371FA">
      <w:pPr>
        <w:pStyle w:val="ConsNormal"/>
        <w:widowControl/>
        <w:spacing w:line="168" w:lineRule="auto"/>
        <w:ind w:right="0" w:firstLine="709"/>
        <w:jc w:val="both"/>
        <w:rPr>
          <w:rFonts w:ascii="Times New Roman" w:hAnsi="Times New Roman" w:cs="Times New Roman"/>
        </w:rPr>
      </w:pPr>
      <w:r w:rsidRPr="00D42CE0">
        <w:rPr>
          <w:rFonts w:ascii="Times New Roman" w:hAnsi="Times New Roman" w:cs="Times New Roman"/>
        </w:rPr>
        <w:t>Ставропольского</w:t>
      </w:r>
      <w:r w:rsidR="00D667AA" w:rsidRPr="00D42CE0">
        <w:rPr>
          <w:rFonts w:ascii="Times New Roman" w:hAnsi="Times New Roman" w:cs="Times New Roman"/>
        </w:rPr>
        <w:t xml:space="preserve"> </w:t>
      </w:r>
      <w:r w:rsidRPr="00D42CE0">
        <w:rPr>
          <w:rFonts w:ascii="Times New Roman" w:hAnsi="Times New Roman" w:cs="Times New Roman"/>
        </w:rPr>
        <w:t>края</w:t>
      </w:r>
      <w:r w:rsidR="00D667AA" w:rsidRPr="00D42CE0">
        <w:rPr>
          <w:rFonts w:ascii="Times New Roman" w:hAnsi="Times New Roman" w:cs="Times New Roman"/>
        </w:rPr>
        <w:t xml:space="preserve">          </w:t>
      </w:r>
      <w:r w:rsidRPr="00D42CE0">
        <w:rPr>
          <w:rFonts w:ascii="Times New Roman" w:hAnsi="Times New Roman" w:cs="Times New Roman"/>
        </w:rPr>
        <w:t xml:space="preserve">                            </w:t>
      </w:r>
      <w:r w:rsidR="005371FA">
        <w:rPr>
          <w:rFonts w:ascii="Times New Roman" w:hAnsi="Times New Roman" w:cs="Times New Roman"/>
        </w:rPr>
        <w:t xml:space="preserve">                      А.Г.Князев</w:t>
      </w:r>
    </w:p>
    <w:p w:rsidR="00D2363E" w:rsidRPr="003C561B" w:rsidRDefault="00D2363E" w:rsidP="00A04D73">
      <w:pPr>
        <w:pStyle w:val="ConsPlusNormal"/>
        <w:widowControl/>
        <w:spacing w:line="16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E2629" w:rsidRPr="00D42CE0" w:rsidRDefault="004E2629" w:rsidP="004E2629">
      <w:pPr>
        <w:spacing w:line="168" w:lineRule="auto"/>
        <w:ind w:left="5318"/>
        <w:rPr>
          <w:sz w:val="28"/>
          <w:szCs w:val="28"/>
        </w:rPr>
      </w:pPr>
      <w:r w:rsidRPr="00D42CE0">
        <w:rPr>
          <w:sz w:val="28"/>
          <w:szCs w:val="28"/>
        </w:rPr>
        <w:t xml:space="preserve">      </w:t>
      </w:r>
      <w:r w:rsidR="00A96D05">
        <w:rPr>
          <w:sz w:val="28"/>
          <w:szCs w:val="28"/>
        </w:rPr>
        <w:t xml:space="preserve">           </w:t>
      </w:r>
      <w:r w:rsidRPr="00D42CE0">
        <w:rPr>
          <w:sz w:val="28"/>
          <w:szCs w:val="28"/>
        </w:rPr>
        <w:t>УТВЕ</w:t>
      </w:r>
      <w:r w:rsidRPr="00D42CE0">
        <w:rPr>
          <w:sz w:val="28"/>
          <w:szCs w:val="28"/>
        </w:rPr>
        <w:t>Р</w:t>
      </w:r>
      <w:r w:rsidRPr="00D42CE0">
        <w:rPr>
          <w:sz w:val="28"/>
          <w:szCs w:val="28"/>
        </w:rPr>
        <w:t>ЖДЕН</w:t>
      </w:r>
      <w:r w:rsidR="00A96D05">
        <w:rPr>
          <w:sz w:val="28"/>
          <w:szCs w:val="28"/>
        </w:rPr>
        <w:t>Ы</w:t>
      </w:r>
    </w:p>
    <w:p w:rsidR="004E2629" w:rsidRPr="00D42CE0" w:rsidRDefault="009B1166" w:rsidP="004E2629">
      <w:pPr>
        <w:spacing w:line="168" w:lineRule="auto"/>
        <w:ind w:left="5318"/>
        <w:rPr>
          <w:sz w:val="28"/>
          <w:szCs w:val="28"/>
        </w:rPr>
      </w:pPr>
      <w:r>
        <w:rPr>
          <w:sz w:val="28"/>
          <w:szCs w:val="28"/>
        </w:rPr>
        <w:t>решением С</w:t>
      </w:r>
      <w:r w:rsidR="004E2629" w:rsidRPr="00D42CE0">
        <w:rPr>
          <w:sz w:val="28"/>
          <w:szCs w:val="28"/>
        </w:rPr>
        <w:t>овета Нов</w:t>
      </w:r>
      <w:r w:rsidR="00A04D73" w:rsidRPr="00D42CE0">
        <w:rPr>
          <w:sz w:val="28"/>
          <w:szCs w:val="28"/>
        </w:rPr>
        <w:t>о</w:t>
      </w:r>
      <w:r w:rsidR="004E2629" w:rsidRPr="00D42CE0">
        <w:rPr>
          <w:sz w:val="28"/>
          <w:szCs w:val="28"/>
        </w:rPr>
        <w:t>селицк</w:t>
      </w:r>
      <w:r w:rsidR="004E2629" w:rsidRPr="00D42CE0">
        <w:rPr>
          <w:sz w:val="28"/>
          <w:szCs w:val="28"/>
        </w:rPr>
        <w:t>о</w:t>
      </w:r>
      <w:r w:rsidR="004E2629" w:rsidRPr="00D42CE0">
        <w:rPr>
          <w:sz w:val="28"/>
          <w:szCs w:val="28"/>
        </w:rPr>
        <w:t>го</w:t>
      </w:r>
    </w:p>
    <w:p w:rsidR="004E2629" w:rsidRPr="00D42CE0" w:rsidRDefault="004E2629" w:rsidP="004E2629">
      <w:pPr>
        <w:spacing w:line="168" w:lineRule="auto"/>
        <w:ind w:left="5318"/>
        <w:rPr>
          <w:sz w:val="28"/>
          <w:szCs w:val="28"/>
        </w:rPr>
      </w:pPr>
      <w:r w:rsidRPr="00D42CE0">
        <w:rPr>
          <w:sz w:val="28"/>
          <w:szCs w:val="28"/>
        </w:rPr>
        <w:t>муниципального района</w:t>
      </w:r>
    </w:p>
    <w:p w:rsidR="004E2629" w:rsidRPr="00D42CE0" w:rsidRDefault="004E2629" w:rsidP="004E2629">
      <w:pPr>
        <w:spacing w:line="168" w:lineRule="auto"/>
        <w:ind w:left="5318"/>
        <w:rPr>
          <w:sz w:val="28"/>
          <w:szCs w:val="28"/>
        </w:rPr>
      </w:pPr>
      <w:r w:rsidRPr="00D42CE0">
        <w:rPr>
          <w:sz w:val="28"/>
          <w:szCs w:val="28"/>
        </w:rPr>
        <w:t>Ставропольского края</w:t>
      </w:r>
    </w:p>
    <w:p w:rsidR="004E2629" w:rsidRPr="00D42CE0" w:rsidRDefault="00B02DEB" w:rsidP="004E2629">
      <w:pPr>
        <w:spacing w:line="168" w:lineRule="auto"/>
        <w:ind w:left="5318"/>
        <w:rPr>
          <w:sz w:val="28"/>
          <w:szCs w:val="28"/>
        </w:rPr>
      </w:pPr>
      <w:r>
        <w:rPr>
          <w:sz w:val="28"/>
          <w:szCs w:val="28"/>
        </w:rPr>
        <w:t>о</w:t>
      </w:r>
      <w:r w:rsidR="009B1166">
        <w:rPr>
          <w:sz w:val="28"/>
          <w:szCs w:val="28"/>
        </w:rPr>
        <w:t xml:space="preserve">т 15.07.2014 </w:t>
      </w:r>
      <w:r w:rsidR="004E2629" w:rsidRPr="00D42CE0">
        <w:rPr>
          <w:sz w:val="28"/>
          <w:szCs w:val="28"/>
        </w:rPr>
        <w:t xml:space="preserve"> года </w:t>
      </w:r>
      <w:r w:rsidR="00A04D73" w:rsidRPr="00D42CE0">
        <w:rPr>
          <w:sz w:val="28"/>
          <w:szCs w:val="28"/>
        </w:rPr>
        <w:t xml:space="preserve"> </w:t>
      </w:r>
      <w:r w:rsidR="004E2629" w:rsidRPr="00D42CE0">
        <w:rPr>
          <w:sz w:val="28"/>
          <w:szCs w:val="28"/>
        </w:rPr>
        <w:t xml:space="preserve">№ </w:t>
      </w:r>
      <w:r w:rsidR="003C561B">
        <w:rPr>
          <w:sz w:val="28"/>
          <w:szCs w:val="28"/>
        </w:rPr>
        <w:t>158</w:t>
      </w:r>
    </w:p>
    <w:p w:rsidR="00FE0CF4" w:rsidRDefault="00FE0CF4" w:rsidP="00FE0CF4">
      <w:pPr>
        <w:ind w:firstLine="709"/>
        <w:jc w:val="center"/>
        <w:rPr>
          <w:sz w:val="28"/>
          <w:szCs w:val="28"/>
        </w:rPr>
      </w:pPr>
    </w:p>
    <w:p w:rsidR="00A04D73" w:rsidRPr="00D42CE0" w:rsidRDefault="00A04D73" w:rsidP="00B02DEB">
      <w:pPr>
        <w:spacing w:line="240" w:lineRule="exact"/>
        <w:ind w:firstLine="709"/>
        <w:jc w:val="center"/>
        <w:rPr>
          <w:sz w:val="28"/>
          <w:szCs w:val="28"/>
        </w:rPr>
      </w:pPr>
      <w:r w:rsidRPr="00D42CE0">
        <w:rPr>
          <w:sz w:val="28"/>
          <w:szCs w:val="28"/>
        </w:rPr>
        <w:t>Изменения,</w:t>
      </w:r>
    </w:p>
    <w:p w:rsidR="00A04D73" w:rsidRPr="00D42CE0" w:rsidRDefault="00FE0CF4" w:rsidP="00B02DEB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2CE0">
        <w:rPr>
          <w:rFonts w:ascii="Times New Roman" w:hAnsi="Times New Roman" w:cs="Times New Roman"/>
          <w:b w:val="0"/>
          <w:sz w:val="28"/>
          <w:szCs w:val="28"/>
        </w:rPr>
        <w:t>в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 xml:space="preserve">носимые в </w:t>
      </w:r>
      <w:r w:rsidR="00A96D05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тратегию социально-экономического развития Новос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е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лицкого муниципального района Ставропольского края до 2020 года и на п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е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риод до 2025 года, утвержденн</w:t>
      </w:r>
      <w:r w:rsidR="00F86827">
        <w:rPr>
          <w:rFonts w:ascii="Times New Roman" w:hAnsi="Times New Roman" w:cs="Times New Roman"/>
          <w:b w:val="0"/>
          <w:sz w:val="28"/>
          <w:szCs w:val="28"/>
        </w:rPr>
        <w:t>ую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 xml:space="preserve"> решение</w:t>
      </w:r>
      <w:r w:rsidR="00F86827">
        <w:rPr>
          <w:rFonts w:ascii="Times New Roman" w:hAnsi="Times New Roman" w:cs="Times New Roman"/>
          <w:b w:val="0"/>
          <w:sz w:val="28"/>
          <w:szCs w:val="28"/>
        </w:rPr>
        <w:t>м</w:t>
      </w:r>
      <w:r w:rsidR="009B1166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овета Новоселицкого муниц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и</w:t>
      </w:r>
      <w:r w:rsidR="00A04D73" w:rsidRPr="00D42CE0">
        <w:rPr>
          <w:rFonts w:ascii="Times New Roman" w:hAnsi="Times New Roman" w:cs="Times New Roman"/>
          <w:b w:val="0"/>
          <w:sz w:val="28"/>
          <w:szCs w:val="28"/>
        </w:rPr>
        <w:t>пального района Ставропольского края от 22.11.2013 года №105</w:t>
      </w:r>
    </w:p>
    <w:p w:rsidR="00FE0CF4" w:rsidRDefault="00FE0CF4" w:rsidP="00A96D05">
      <w:pPr>
        <w:pStyle w:val="ConsPlusTitle"/>
        <w:widowControl/>
        <w:spacing w:line="168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1C90" w:rsidRDefault="00481C90" w:rsidP="00481C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81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3C6B">
        <w:rPr>
          <w:rFonts w:ascii="Times New Roman" w:hAnsi="Times New Roman" w:cs="Times New Roman"/>
          <w:b w:val="0"/>
          <w:sz w:val="28"/>
          <w:szCs w:val="28"/>
        </w:rPr>
        <w:t>Раздел «III. Экономическая активность Новоселицкого муниципал</w:t>
      </w:r>
      <w:r w:rsidRPr="00433C6B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33C6B">
        <w:rPr>
          <w:rFonts w:ascii="Times New Roman" w:hAnsi="Times New Roman" w:cs="Times New Roman"/>
          <w:b w:val="0"/>
          <w:sz w:val="28"/>
          <w:szCs w:val="28"/>
        </w:rPr>
        <w:t>ного района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пункту «Бюджет» </w:t>
      </w:r>
      <w:r w:rsidR="00926AC6">
        <w:rPr>
          <w:rFonts w:ascii="Times New Roman" w:hAnsi="Times New Roman" w:cs="Times New Roman"/>
          <w:b w:val="0"/>
          <w:sz w:val="28"/>
          <w:szCs w:val="28"/>
        </w:rPr>
        <w:t>перед п</w:t>
      </w:r>
      <w:r w:rsidR="00D2363E">
        <w:rPr>
          <w:rFonts w:ascii="Times New Roman" w:hAnsi="Times New Roman" w:cs="Times New Roman"/>
          <w:b w:val="0"/>
          <w:sz w:val="28"/>
          <w:szCs w:val="28"/>
        </w:rPr>
        <w:t>ервым абз</w:t>
      </w:r>
      <w:r w:rsidR="00D2363E">
        <w:rPr>
          <w:rFonts w:ascii="Times New Roman" w:hAnsi="Times New Roman" w:cs="Times New Roman"/>
          <w:b w:val="0"/>
          <w:sz w:val="28"/>
          <w:szCs w:val="28"/>
        </w:rPr>
        <w:t>а</w:t>
      </w:r>
      <w:r w:rsidR="00D2363E">
        <w:rPr>
          <w:rFonts w:ascii="Times New Roman" w:hAnsi="Times New Roman" w:cs="Times New Roman"/>
          <w:b w:val="0"/>
          <w:sz w:val="28"/>
          <w:szCs w:val="28"/>
        </w:rPr>
        <w:t>цем дополнить словами</w:t>
      </w:r>
      <w:r w:rsidR="0075616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81C90" w:rsidRPr="00481C90" w:rsidRDefault="00877032" w:rsidP="00481C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81C90" w:rsidRPr="00481C90">
        <w:rPr>
          <w:rFonts w:eastAsia="Calibri"/>
          <w:sz w:val="28"/>
          <w:szCs w:val="28"/>
          <w:lang w:eastAsia="en-US"/>
        </w:rPr>
        <w:t>Бюджетная политика Новоселицкого района на протяжении последн</w:t>
      </w:r>
      <w:r w:rsidR="00481C90" w:rsidRPr="00481C90">
        <w:rPr>
          <w:rFonts w:eastAsia="Calibri"/>
          <w:sz w:val="28"/>
          <w:szCs w:val="28"/>
          <w:lang w:eastAsia="en-US"/>
        </w:rPr>
        <w:t>е</w:t>
      </w:r>
      <w:r w:rsidR="00481C90" w:rsidRPr="00481C90">
        <w:rPr>
          <w:rFonts w:eastAsia="Calibri"/>
          <w:sz w:val="28"/>
          <w:szCs w:val="28"/>
          <w:lang w:eastAsia="en-US"/>
        </w:rPr>
        <w:t>го десятилетия отличается гибкостью, вариативностью применяемых инс</w:t>
      </w:r>
      <w:r w:rsidR="00481C90" w:rsidRPr="00481C90">
        <w:rPr>
          <w:rFonts w:eastAsia="Calibri"/>
          <w:sz w:val="28"/>
          <w:szCs w:val="28"/>
          <w:lang w:eastAsia="en-US"/>
        </w:rPr>
        <w:t>т</w:t>
      </w:r>
      <w:r w:rsidR="00481C90" w:rsidRPr="00481C90">
        <w:rPr>
          <w:rFonts w:eastAsia="Calibri"/>
          <w:sz w:val="28"/>
          <w:szCs w:val="28"/>
          <w:lang w:eastAsia="en-US"/>
        </w:rPr>
        <w:t>руме</w:t>
      </w:r>
      <w:r w:rsidR="00481C90" w:rsidRPr="00481C90">
        <w:rPr>
          <w:rFonts w:eastAsia="Calibri"/>
          <w:sz w:val="28"/>
          <w:szCs w:val="28"/>
          <w:lang w:eastAsia="en-US"/>
        </w:rPr>
        <w:t>н</w:t>
      </w:r>
      <w:r w:rsidR="00481C90" w:rsidRPr="00481C90">
        <w:rPr>
          <w:rFonts w:eastAsia="Calibri"/>
          <w:sz w:val="28"/>
          <w:szCs w:val="28"/>
          <w:lang w:eastAsia="en-US"/>
        </w:rPr>
        <w:t>тов при неизменности основных целей развития экономики района.</w:t>
      </w:r>
    </w:p>
    <w:p w:rsidR="00481C90" w:rsidRPr="00481C90" w:rsidRDefault="00481C90" w:rsidP="00481C90">
      <w:pPr>
        <w:ind w:firstLine="709"/>
        <w:jc w:val="both"/>
        <w:rPr>
          <w:sz w:val="28"/>
          <w:szCs w:val="28"/>
        </w:rPr>
      </w:pPr>
      <w:r w:rsidRPr="00481C90">
        <w:rPr>
          <w:sz w:val="28"/>
          <w:szCs w:val="28"/>
        </w:rPr>
        <w:t>Основным стратегическим направлением развития бюджетной полит</w:t>
      </w:r>
      <w:r w:rsidRPr="00481C90">
        <w:rPr>
          <w:sz w:val="28"/>
          <w:szCs w:val="28"/>
        </w:rPr>
        <w:t>и</w:t>
      </w:r>
      <w:r w:rsidRPr="00481C90">
        <w:rPr>
          <w:sz w:val="28"/>
          <w:szCs w:val="28"/>
        </w:rPr>
        <w:t>ки является эффективное и ответственное управление муниципальными ф</w:t>
      </w:r>
      <w:r w:rsidRPr="00481C90">
        <w:rPr>
          <w:sz w:val="28"/>
          <w:szCs w:val="28"/>
        </w:rPr>
        <w:t>и</w:t>
      </w:r>
      <w:r w:rsidRPr="00481C90">
        <w:rPr>
          <w:sz w:val="28"/>
          <w:szCs w:val="28"/>
        </w:rPr>
        <w:t>нансами для обеспечения финансовой стабильности Новоселицкого муниц</w:t>
      </w:r>
      <w:r w:rsidRPr="00481C90">
        <w:rPr>
          <w:sz w:val="28"/>
          <w:szCs w:val="28"/>
        </w:rPr>
        <w:t>и</w:t>
      </w:r>
      <w:r w:rsidRPr="00481C90">
        <w:rPr>
          <w:sz w:val="28"/>
          <w:szCs w:val="28"/>
        </w:rPr>
        <w:t>пального района, способствующей повышению удовлетворенности потреб</w:t>
      </w:r>
      <w:r w:rsidRPr="00481C90">
        <w:rPr>
          <w:sz w:val="28"/>
          <w:szCs w:val="28"/>
        </w:rPr>
        <w:t>и</w:t>
      </w:r>
      <w:r w:rsidRPr="00481C90">
        <w:rPr>
          <w:sz w:val="28"/>
          <w:szCs w:val="28"/>
        </w:rPr>
        <w:t xml:space="preserve">телей услуг, социально – экономическому развитию общества. </w:t>
      </w:r>
    </w:p>
    <w:p w:rsidR="00481C90" w:rsidRPr="00481C90" w:rsidRDefault="00481C90" w:rsidP="00481C90">
      <w:pPr>
        <w:ind w:firstLine="709"/>
        <w:jc w:val="both"/>
        <w:rPr>
          <w:sz w:val="28"/>
          <w:szCs w:val="28"/>
        </w:rPr>
      </w:pPr>
      <w:r w:rsidRPr="00481C90">
        <w:rPr>
          <w:sz w:val="28"/>
          <w:szCs w:val="28"/>
        </w:rPr>
        <w:t>Реализация данной цели осуществляется посредством таких меропри</w:t>
      </w:r>
      <w:r w:rsidRPr="00481C90">
        <w:rPr>
          <w:sz w:val="28"/>
          <w:szCs w:val="28"/>
        </w:rPr>
        <w:t>я</w:t>
      </w:r>
      <w:r w:rsidRPr="00481C90">
        <w:rPr>
          <w:sz w:val="28"/>
          <w:szCs w:val="28"/>
        </w:rPr>
        <w:t>тий, как: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>- повышение доходной базы бюджета Новоселицкого муниципального района;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>- обеспечение устойчивости и сбалансированности бюджетной системы Новоселицкого муниципального района;</w:t>
      </w:r>
    </w:p>
    <w:p w:rsidR="00481C90" w:rsidRPr="00481C90" w:rsidRDefault="00481C90" w:rsidP="00481C90">
      <w:pPr>
        <w:ind w:firstLine="709"/>
        <w:jc w:val="both"/>
        <w:rPr>
          <w:sz w:val="28"/>
          <w:szCs w:val="28"/>
        </w:rPr>
      </w:pPr>
      <w:r w:rsidRPr="00481C90">
        <w:rPr>
          <w:sz w:val="28"/>
          <w:szCs w:val="28"/>
        </w:rPr>
        <w:t>- долгосрочное финансовое планирование бюджета Новоселицкого м</w:t>
      </w:r>
      <w:r w:rsidRPr="00481C90">
        <w:rPr>
          <w:sz w:val="28"/>
          <w:szCs w:val="28"/>
        </w:rPr>
        <w:t>у</w:t>
      </w:r>
      <w:r w:rsidRPr="00481C90">
        <w:rPr>
          <w:sz w:val="28"/>
          <w:szCs w:val="28"/>
        </w:rPr>
        <w:t>ниципального района. Формирование бюджета на три года позволяет обесп</w:t>
      </w:r>
      <w:r w:rsidRPr="00481C90">
        <w:rPr>
          <w:sz w:val="28"/>
          <w:szCs w:val="28"/>
        </w:rPr>
        <w:t>е</w:t>
      </w:r>
      <w:r w:rsidRPr="00481C90">
        <w:rPr>
          <w:sz w:val="28"/>
          <w:szCs w:val="28"/>
        </w:rPr>
        <w:t>чить стабильность и преемственность бюджетной политики, оценить поте</w:t>
      </w:r>
      <w:r w:rsidRPr="00481C90">
        <w:rPr>
          <w:sz w:val="28"/>
          <w:szCs w:val="28"/>
        </w:rPr>
        <w:t>н</w:t>
      </w:r>
      <w:r w:rsidRPr="00481C90">
        <w:rPr>
          <w:sz w:val="28"/>
          <w:szCs w:val="28"/>
        </w:rPr>
        <w:t>циальные возможности местного бюджета, эффективно использовать бю</w:t>
      </w:r>
      <w:r w:rsidRPr="00481C90">
        <w:rPr>
          <w:sz w:val="28"/>
          <w:szCs w:val="28"/>
        </w:rPr>
        <w:t>д</w:t>
      </w:r>
      <w:r w:rsidRPr="00481C90">
        <w:rPr>
          <w:sz w:val="28"/>
          <w:szCs w:val="28"/>
        </w:rPr>
        <w:t>жетные средства, повысить заинтересованность органов вл</w:t>
      </w:r>
      <w:r w:rsidRPr="00481C90">
        <w:rPr>
          <w:sz w:val="28"/>
          <w:szCs w:val="28"/>
        </w:rPr>
        <w:t>а</w:t>
      </w:r>
      <w:r w:rsidRPr="00481C90">
        <w:rPr>
          <w:sz w:val="28"/>
          <w:szCs w:val="28"/>
        </w:rPr>
        <w:t>сти в достижении установленных целей и задач, путем закрепления за ними бюджетных асси</w:t>
      </w:r>
      <w:r w:rsidRPr="00481C90">
        <w:rPr>
          <w:sz w:val="28"/>
          <w:szCs w:val="28"/>
        </w:rPr>
        <w:t>г</w:t>
      </w:r>
      <w:r w:rsidRPr="00481C90">
        <w:rPr>
          <w:sz w:val="28"/>
          <w:szCs w:val="28"/>
        </w:rPr>
        <w:t>нований на указа</w:t>
      </w:r>
      <w:r w:rsidRPr="00481C90">
        <w:rPr>
          <w:sz w:val="28"/>
          <w:szCs w:val="28"/>
        </w:rPr>
        <w:t>н</w:t>
      </w:r>
      <w:r w:rsidRPr="00481C90">
        <w:rPr>
          <w:sz w:val="28"/>
          <w:szCs w:val="28"/>
        </w:rPr>
        <w:t>ный период;</w:t>
      </w:r>
    </w:p>
    <w:p w:rsidR="00481C90" w:rsidRPr="00481C90" w:rsidRDefault="00481C90" w:rsidP="00481C90">
      <w:pPr>
        <w:ind w:firstLine="709"/>
        <w:jc w:val="both"/>
        <w:rPr>
          <w:sz w:val="28"/>
          <w:szCs w:val="28"/>
        </w:rPr>
      </w:pPr>
      <w:r w:rsidRPr="00481C90">
        <w:rPr>
          <w:sz w:val="28"/>
          <w:szCs w:val="28"/>
        </w:rPr>
        <w:t>- совершенствование программно – целевого метода планирования бюджета Новоселицкого района. Муниципальные программы в большей м</w:t>
      </w:r>
      <w:r w:rsidRPr="00481C90">
        <w:rPr>
          <w:sz w:val="28"/>
          <w:szCs w:val="28"/>
        </w:rPr>
        <w:t>е</w:t>
      </w:r>
      <w:r w:rsidRPr="00481C90">
        <w:rPr>
          <w:sz w:val="28"/>
          <w:szCs w:val="28"/>
        </w:rPr>
        <w:t>ре способствуют достижению результатов по поставленным задачам. В пе</w:t>
      </w:r>
      <w:r w:rsidRPr="00481C90">
        <w:rPr>
          <w:sz w:val="28"/>
          <w:szCs w:val="28"/>
        </w:rPr>
        <w:t>р</w:t>
      </w:r>
      <w:r w:rsidRPr="00481C90">
        <w:rPr>
          <w:sz w:val="28"/>
          <w:szCs w:val="28"/>
        </w:rPr>
        <w:t>вую очередь это связано с тем, что в муниципальные программы закладыв</w:t>
      </w:r>
      <w:r w:rsidRPr="00481C90">
        <w:rPr>
          <w:sz w:val="28"/>
          <w:szCs w:val="28"/>
        </w:rPr>
        <w:t>а</w:t>
      </w:r>
      <w:r w:rsidRPr="00481C90">
        <w:rPr>
          <w:sz w:val="28"/>
          <w:szCs w:val="28"/>
        </w:rPr>
        <w:t>ется комплекс мероприятий, направленных на решение конкретных отрасл</w:t>
      </w:r>
      <w:r w:rsidRPr="00481C90">
        <w:rPr>
          <w:sz w:val="28"/>
          <w:szCs w:val="28"/>
        </w:rPr>
        <w:t>е</w:t>
      </w:r>
      <w:r w:rsidRPr="00481C90">
        <w:rPr>
          <w:sz w:val="28"/>
          <w:szCs w:val="28"/>
        </w:rPr>
        <w:t>вых задач, применяется упрощенная процедура планирования и отчетности, ответственность за достижение результатов и полномочий по реализации программы сосредоточ</w:t>
      </w:r>
      <w:r w:rsidRPr="00481C90">
        <w:rPr>
          <w:sz w:val="28"/>
          <w:szCs w:val="28"/>
        </w:rPr>
        <w:t>е</w:t>
      </w:r>
      <w:r w:rsidRPr="00481C90">
        <w:rPr>
          <w:sz w:val="28"/>
          <w:szCs w:val="28"/>
        </w:rPr>
        <w:t>на внутри подведомственных учреждений.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 xml:space="preserve">-  осуществление мер финансовой поддержки муниципальных образований Новоселицкого района, направленных на обеспечение </w:t>
      </w:r>
      <w:r w:rsidRPr="00481C90">
        <w:rPr>
          <w:sz w:val="28"/>
          <w:szCs w:val="28"/>
        </w:rPr>
        <w:lastRenderedPageBreak/>
        <w:t>сбалансированности местных бюджетов и повышения уровня бюджетной обеспеченности муниц</w:t>
      </w:r>
      <w:r w:rsidRPr="00481C90">
        <w:rPr>
          <w:sz w:val="28"/>
          <w:szCs w:val="28"/>
        </w:rPr>
        <w:t>и</w:t>
      </w:r>
      <w:r w:rsidRPr="00481C90">
        <w:rPr>
          <w:sz w:val="28"/>
          <w:szCs w:val="28"/>
        </w:rPr>
        <w:t>пальных образований Новоселицкого района;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>- организация исполнения консолидированного бюджета Новоселицкого района, формирование бюджетной отчетности;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>- совершенствование муниципального финансового контроля. Внедрение системы внутреннего контроля позволит повысить эффективность деятельности муниципальных учреждений, снизить риски совершения ошибок;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>- создание механизмов стимулирования участников бюджетного процесса к повышению эффективности бюджетных расходов;</w:t>
      </w:r>
    </w:p>
    <w:p w:rsidR="00481C90" w:rsidRPr="00481C90" w:rsidRDefault="00481C90" w:rsidP="00481C90">
      <w:pPr>
        <w:pStyle w:val="aff6"/>
        <w:spacing w:after="0"/>
        <w:ind w:firstLine="709"/>
        <w:rPr>
          <w:sz w:val="28"/>
          <w:szCs w:val="28"/>
        </w:rPr>
      </w:pPr>
      <w:r w:rsidRPr="00481C90">
        <w:rPr>
          <w:sz w:val="28"/>
          <w:szCs w:val="28"/>
        </w:rPr>
        <w:t>- обеспечение достоверности, актуальности, прозрачности и доступности информации о состоянии муниципальных финансов Новоселицкого муниципального района. Открытость и прозрачность деятельности главных распорядителей бюджетных средств является важнейшей составляющей, обеспечивающей возможность общественного контроля за эффективностью реализации полномочий вышеуказанных участников бюджетного процесса и качеством оказания бюджетных услуг.</w:t>
      </w:r>
    </w:p>
    <w:p w:rsidR="00481C90" w:rsidRPr="00481C90" w:rsidRDefault="00481C90" w:rsidP="00481C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1C90">
        <w:rPr>
          <w:rFonts w:eastAsia="Calibri"/>
          <w:sz w:val="28"/>
          <w:szCs w:val="28"/>
          <w:lang w:eastAsia="en-US"/>
        </w:rPr>
        <w:t>Реализуемые в районе системные меры, направленные на совершенс</w:t>
      </w:r>
      <w:r w:rsidRPr="00481C90">
        <w:rPr>
          <w:rFonts w:eastAsia="Calibri"/>
          <w:sz w:val="28"/>
          <w:szCs w:val="28"/>
          <w:lang w:eastAsia="en-US"/>
        </w:rPr>
        <w:t>т</w:t>
      </w:r>
      <w:r w:rsidRPr="00481C90">
        <w:rPr>
          <w:rFonts w:eastAsia="Calibri"/>
          <w:sz w:val="28"/>
          <w:szCs w:val="28"/>
          <w:lang w:eastAsia="en-US"/>
        </w:rPr>
        <w:t>вование бюджетной системы, организация исполнения консолидированного бю</w:t>
      </w:r>
      <w:r w:rsidRPr="00481C90">
        <w:rPr>
          <w:rFonts w:eastAsia="Calibri"/>
          <w:sz w:val="28"/>
          <w:szCs w:val="28"/>
          <w:lang w:eastAsia="en-US"/>
        </w:rPr>
        <w:t>д</w:t>
      </w:r>
      <w:r w:rsidRPr="00481C90">
        <w:rPr>
          <w:rFonts w:eastAsia="Calibri"/>
          <w:sz w:val="28"/>
          <w:szCs w:val="28"/>
          <w:lang w:eastAsia="en-US"/>
        </w:rPr>
        <w:t>жета привела к определенному росту доходов бюджетов и увеличению фина</w:t>
      </w:r>
      <w:r w:rsidRPr="00481C90">
        <w:rPr>
          <w:rFonts w:eastAsia="Calibri"/>
          <w:sz w:val="28"/>
          <w:szCs w:val="28"/>
          <w:lang w:eastAsia="en-US"/>
        </w:rPr>
        <w:t>н</w:t>
      </w:r>
      <w:r w:rsidR="00877032">
        <w:rPr>
          <w:rFonts w:eastAsia="Calibri"/>
          <w:sz w:val="28"/>
          <w:szCs w:val="28"/>
          <w:lang w:eastAsia="en-US"/>
        </w:rPr>
        <w:t>совых возможностей района»</w:t>
      </w:r>
      <w:r w:rsidRPr="00481C90">
        <w:rPr>
          <w:rFonts w:eastAsia="Calibri"/>
          <w:sz w:val="28"/>
          <w:szCs w:val="28"/>
          <w:lang w:eastAsia="en-US"/>
        </w:rPr>
        <w:t xml:space="preserve">. </w:t>
      </w:r>
    </w:p>
    <w:p w:rsidR="00481C90" w:rsidRPr="00D42CE0" w:rsidRDefault="00481C90" w:rsidP="00D2363E">
      <w:pPr>
        <w:pStyle w:val="ConsPlusTitle"/>
        <w:widowControl/>
        <w:spacing w:line="16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CF4" w:rsidRPr="00D42CE0" w:rsidRDefault="00481C90" w:rsidP="00FE0CF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Раздел «</w:t>
      </w:r>
      <w:r w:rsidR="00FE0CF4" w:rsidRPr="00D42CE0">
        <w:rPr>
          <w:rFonts w:ascii="Times New Roman" w:hAnsi="Times New Roman" w:cs="Times New Roman"/>
          <w:b w:val="0"/>
          <w:sz w:val="28"/>
          <w:szCs w:val="28"/>
        </w:rPr>
        <w:t>IV.SWOT-АНАЛИЗ РАЗВИТИЯ НОВОСЕЛИЦКОГО РА</w:t>
      </w:r>
      <w:r w:rsidR="00FE0CF4" w:rsidRPr="00D42CE0">
        <w:rPr>
          <w:rFonts w:ascii="Times New Roman" w:hAnsi="Times New Roman" w:cs="Times New Roman"/>
          <w:b w:val="0"/>
          <w:sz w:val="28"/>
          <w:szCs w:val="28"/>
        </w:rPr>
        <w:t>Й</w:t>
      </w:r>
      <w:r w:rsidR="00FE0CF4" w:rsidRPr="00D42CE0">
        <w:rPr>
          <w:rFonts w:ascii="Times New Roman" w:hAnsi="Times New Roman" w:cs="Times New Roman"/>
          <w:b w:val="0"/>
          <w:sz w:val="28"/>
          <w:szCs w:val="28"/>
        </w:rPr>
        <w:t>ОНА» изложить в новой редакции:</w:t>
      </w:r>
    </w:p>
    <w:p w:rsidR="00D42CE0" w:rsidRPr="00E02815" w:rsidRDefault="00D42CE0" w:rsidP="00E02815">
      <w:pPr>
        <w:jc w:val="center"/>
        <w:rPr>
          <w:sz w:val="28"/>
          <w:szCs w:val="28"/>
        </w:rPr>
      </w:pPr>
      <w:r w:rsidRPr="00E02815">
        <w:rPr>
          <w:sz w:val="28"/>
          <w:szCs w:val="28"/>
          <w:lang w:val="en-US"/>
        </w:rPr>
        <w:t>IV</w:t>
      </w:r>
      <w:r w:rsidR="002F6EC6">
        <w:rPr>
          <w:sz w:val="28"/>
          <w:szCs w:val="28"/>
        </w:rPr>
        <w:t xml:space="preserve">. </w:t>
      </w:r>
      <w:r w:rsidRPr="00E02815">
        <w:rPr>
          <w:sz w:val="28"/>
          <w:szCs w:val="28"/>
        </w:rPr>
        <w:t>АНАЛИЗ РАЗВИТИЯ НОВОСЕЛИЦКОГО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</w:t>
      </w: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 xml:space="preserve">1.1. </w:t>
      </w:r>
      <w:r w:rsidR="00D42CE0" w:rsidRPr="00E02815">
        <w:rPr>
          <w:sz w:val="28"/>
          <w:szCs w:val="28"/>
        </w:rPr>
        <w:t>Стратегический анализ развития промышленности</w:t>
      </w:r>
    </w:p>
    <w:p w:rsidR="00D42CE0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Новоселицкого района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>Та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лица 10</w:t>
      </w:r>
    </w:p>
    <w:p w:rsidR="00D42CE0" w:rsidRPr="00D2363E" w:rsidRDefault="00D42CE0" w:rsidP="00D42CE0">
      <w:pPr>
        <w:jc w:val="center"/>
        <w:rPr>
          <w:sz w:val="26"/>
          <w:szCs w:val="26"/>
        </w:rPr>
      </w:pPr>
      <w:r w:rsidRPr="00D2363E">
        <w:rPr>
          <w:sz w:val="26"/>
          <w:szCs w:val="26"/>
        </w:rPr>
        <w:t>Сильные (</w:t>
      </w:r>
      <w:r w:rsidRPr="00D2363E">
        <w:rPr>
          <w:sz w:val="26"/>
          <w:szCs w:val="26"/>
          <w:lang w:val="en-US"/>
        </w:rPr>
        <w:t>S</w:t>
      </w:r>
      <w:r w:rsidRPr="00D2363E">
        <w:rPr>
          <w:sz w:val="26"/>
          <w:szCs w:val="26"/>
        </w:rPr>
        <w:t>), слабые (</w:t>
      </w:r>
      <w:r w:rsidRPr="00D2363E">
        <w:rPr>
          <w:sz w:val="26"/>
          <w:szCs w:val="26"/>
          <w:lang w:val="en-US"/>
        </w:rPr>
        <w:t>W</w:t>
      </w:r>
      <w:r w:rsidRPr="00D2363E">
        <w:rPr>
          <w:sz w:val="26"/>
          <w:szCs w:val="26"/>
        </w:rPr>
        <w:t>) стороны, возможности (</w:t>
      </w:r>
      <w:r w:rsidRPr="00D2363E">
        <w:rPr>
          <w:sz w:val="26"/>
          <w:szCs w:val="26"/>
          <w:lang w:val="en-US"/>
        </w:rPr>
        <w:t>O</w:t>
      </w:r>
      <w:r w:rsidRPr="00D2363E">
        <w:rPr>
          <w:sz w:val="26"/>
          <w:szCs w:val="26"/>
        </w:rPr>
        <w:t>) и угр</w:t>
      </w:r>
      <w:r w:rsidRPr="00D2363E">
        <w:rPr>
          <w:sz w:val="26"/>
          <w:szCs w:val="26"/>
        </w:rPr>
        <w:t>о</w:t>
      </w:r>
      <w:r w:rsidRPr="00D2363E">
        <w:rPr>
          <w:sz w:val="26"/>
          <w:szCs w:val="26"/>
        </w:rPr>
        <w:t>зы (</w:t>
      </w:r>
      <w:r w:rsidRPr="00D2363E">
        <w:rPr>
          <w:sz w:val="26"/>
          <w:szCs w:val="26"/>
          <w:lang w:val="en-US"/>
        </w:rPr>
        <w:t>T</w:t>
      </w:r>
      <w:r w:rsidRPr="00D2363E">
        <w:rPr>
          <w:sz w:val="26"/>
          <w:szCs w:val="26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4587"/>
      </w:tblGrid>
      <w:tr w:rsidR="00D42CE0" w:rsidRPr="00E02815"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Наличие природных ресурсов и сельскохозяйственной продукции как сырьевой основы для произво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ства экологически чистых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дуктов питания.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 Наличие разведанных запасов нефти и газа, добыча строительного камня и пе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ка.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 Рост уровня инвестиционной а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тивности в обрабатывающих прои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водствах. Наращивание объемов производства  и гарантируемый  в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>ход на план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руемую мощность.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Ежегодный рост объема промы</w:t>
            </w:r>
            <w:r w:rsidRPr="00E02815">
              <w:rPr>
                <w:sz w:val="28"/>
                <w:szCs w:val="28"/>
              </w:rPr>
              <w:t>ш</w:t>
            </w:r>
            <w:r w:rsidRPr="00E02815">
              <w:rPr>
                <w:sz w:val="28"/>
                <w:szCs w:val="28"/>
              </w:rPr>
              <w:t>ленного прои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водства.</w:t>
            </w: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Моноотраслевая структура. О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новную часть промышленности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рабатывающих производств пре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ставляют сельскохозяйственные предприятия района (мукомольно-крупяная,  хлебобулочная,  конд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терская, макаронная, мя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ная)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 Административные барьеры, сложный и длительный процесс оформлений разрешительной док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ментации при  создании новых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изводств. Затрудненный доступ к кредитным ресурсам. 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 Недостаток инвестиционных 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сурсов.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Слабая инвестиционная привлек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тельность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 Низкий уровень менеджмента. Отсутствие маркетинговой полит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lastRenderedPageBreak/>
              <w:t>ки и анализа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стояния рынка.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Дефицит управленческих кадров, имеющих современный уровень знаний. Дефицит кадров квалиф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цированных рабочих и технических специ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листов. </w:t>
            </w:r>
          </w:p>
          <w:p w:rsidR="00D42CE0" w:rsidRPr="00B64AB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7. Слабая инициатива бизнеса в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ласти привлечения инвестиций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изводственную сферу.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8. Преобладание на потребител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ском рынке товаров не местных производит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лей.</w:t>
            </w:r>
          </w:p>
        </w:tc>
      </w:tr>
      <w:tr w:rsidR="00D42CE0" w:rsidRPr="00E02815">
        <w:trPr>
          <w:trHeight w:val="1057"/>
        </w:trPr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</w:rPr>
            </w:pPr>
            <w:r w:rsidRPr="00E02815">
              <w:rPr>
                <w:i/>
                <w:iCs/>
                <w:sz w:val="28"/>
                <w:szCs w:val="28"/>
              </w:rPr>
              <w:lastRenderedPageBreak/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</w:rPr>
              <w:t>О</w:t>
            </w:r>
            <w:r w:rsidRPr="00E02815">
              <w:rPr>
                <w:i/>
                <w:iCs/>
                <w:sz w:val="28"/>
                <w:szCs w:val="28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spacing w:line="192" w:lineRule="auto"/>
              <w:ind w:left="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На большинстве предприятий имеются конкурентоспособные мощн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spacing w:line="192" w:lineRule="auto"/>
              <w:ind w:left="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Наличие возможности увел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чения производства собственного сырья.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spacing w:line="192" w:lineRule="auto"/>
              <w:ind w:left="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Улучшение качества и конк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рентоспособности продукции в связи с  модернизацией и техническим п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ревооружением произво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ства.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Наличие незанятого в экономике трудоспособного населения и во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можность его вовлечения в промы</w:t>
            </w:r>
            <w:r w:rsidRPr="00E02815">
              <w:rPr>
                <w:sz w:val="28"/>
                <w:szCs w:val="28"/>
              </w:rPr>
              <w:t>ш</w:t>
            </w:r>
            <w:r w:rsidRPr="00E02815">
              <w:rPr>
                <w:sz w:val="28"/>
                <w:szCs w:val="28"/>
              </w:rPr>
              <w:t>ленное производс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во.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 Привлечение инвесторов во все сферы промы</w:t>
            </w:r>
            <w:r w:rsidRPr="00E02815">
              <w:rPr>
                <w:sz w:val="28"/>
                <w:szCs w:val="28"/>
              </w:rPr>
              <w:t>ш</w:t>
            </w:r>
            <w:r w:rsidRPr="00E02815">
              <w:rPr>
                <w:sz w:val="28"/>
                <w:szCs w:val="28"/>
              </w:rPr>
              <w:t>ленности.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Увеличение количества малых предприятий в сфере пищевой, пер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рабатывающей промышленн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сти.</w:t>
            </w: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</w:rPr>
            </w:pPr>
            <w:r w:rsidRPr="00E02815">
              <w:rPr>
                <w:i/>
                <w:iCs/>
                <w:sz w:val="28"/>
                <w:szCs w:val="28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16"/>
              </w:tabs>
              <w:autoSpaceDE/>
              <w:autoSpaceDN/>
              <w:adjustRightInd/>
              <w:spacing w:line="192" w:lineRule="auto"/>
              <w:ind w:left="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Высокая изношенность основных фондов, что приведет к неконкуре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тоспособности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0"/>
                <w:tab w:val="left" w:pos="216"/>
              </w:tabs>
              <w:autoSpaceDE/>
              <w:autoSpaceDN/>
              <w:adjustRightInd/>
              <w:spacing w:line="192" w:lineRule="auto"/>
              <w:ind w:left="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Опережающий рост  производства и распределения топливно-энергетических ресурсов по сравн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нию с обрабатывающим произво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ством.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 Недостаточные и дорогие кред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ты для развития предприятий и со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дания технологически новых прои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водств.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Рост тарифов на энергоносители и отсутствие реальной конкуренции на этом рынке сбытовых комп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ний.</w:t>
            </w:r>
          </w:p>
          <w:p w:rsidR="00D42CE0" w:rsidRPr="00E02815" w:rsidRDefault="00D42CE0" w:rsidP="00D42CE0">
            <w:pPr>
              <w:tabs>
                <w:tab w:val="left" w:pos="216"/>
              </w:tabs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D42CE0" w:rsidRPr="00E02815" w:rsidRDefault="00D42CE0" w:rsidP="00D2363E">
      <w:pPr>
        <w:spacing w:line="168" w:lineRule="auto"/>
        <w:jc w:val="center"/>
        <w:rPr>
          <w:sz w:val="28"/>
          <w:szCs w:val="28"/>
        </w:rPr>
      </w:pP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Важнейшим сектором промышленности  района остаются обрабат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вающие производства (перерабатывающая промышленность). Именно в этом направлении район обладает значительными конкурентными преимуществ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ми.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настоящее время проекты в сфере обрабатывающих производств не могут быстро обеспечить значимый вклад в экономику района в силу нера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витости этой сферы и недостаточно высокой конкурентоспособности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дукции. 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Для определения влияния внешних и внутренних факторов влияющих на развитие промышленного комплекса района был проведен  SWOT-ан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лиз. </w:t>
      </w:r>
    </w:p>
    <w:p w:rsidR="00D42CE0" w:rsidRPr="00B61E9C" w:rsidRDefault="00D42CE0" w:rsidP="00D42CE0">
      <w:pPr>
        <w:ind w:firstLine="708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В результате выделяются стратегические цели:</w:t>
      </w:r>
    </w:p>
    <w:p w:rsidR="00D42CE0" w:rsidRPr="00E02815" w:rsidRDefault="00D42CE0" w:rsidP="00D42CE0">
      <w:pPr>
        <w:widowControl/>
        <w:numPr>
          <w:ilvl w:val="0"/>
          <w:numId w:val="21"/>
        </w:numPr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привлекательного инвестиционного климата в районе.</w:t>
      </w:r>
    </w:p>
    <w:p w:rsidR="00D42CE0" w:rsidRPr="00E02815" w:rsidRDefault="00D42CE0" w:rsidP="00D42CE0">
      <w:pPr>
        <w:ind w:firstLine="35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2. Увеличение количества вновь создаваемых высокотехнологичных предприятий в обрабатывающих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изводствах. </w:t>
      </w:r>
    </w:p>
    <w:p w:rsidR="00D42CE0" w:rsidRPr="00E02815" w:rsidRDefault="00D42CE0" w:rsidP="00D42CE0">
      <w:pPr>
        <w:ind w:firstLine="357"/>
        <w:jc w:val="both"/>
        <w:rPr>
          <w:sz w:val="28"/>
          <w:szCs w:val="28"/>
        </w:rPr>
      </w:pPr>
      <w:r w:rsidRPr="00E02815">
        <w:rPr>
          <w:spacing w:val="-1"/>
          <w:sz w:val="28"/>
          <w:szCs w:val="28"/>
        </w:rPr>
        <w:t>3. Снижение энергоёмкости,</w:t>
      </w:r>
      <w:r w:rsidRPr="00E02815">
        <w:rPr>
          <w:sz w:val="28"/>
          <w:szCs w:val="28"/>
        </w:rPr>
        <w:t xml:space="preserve"> модернизация производств, диверсификация направлений, создание конкурентоспособной и импортозамещающей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дукции</w:t>
      </w:r>
      <w:r w:rsidRPr="00E02815">
        <w:rPr>
          <w:spacing w:val="-1"/>
          <w:sz w:val="28"/>
          <w:szCs w:val="28"/>
        </w:rPr>
        <w:t>.</w:t>
      </w:r>
      <w:r w:rsidRPr="00E02815">
        <w:rPr>
          <w:sz w:val="28"/>
          <w:szCs w:val="28"/>
        </w:rPr>
        <w:t xml:space="preserve"> </w:t>
      </w:r>
    </w:p>
    <w:p w:rsidR="00D42CE0" w:rsidRPr="00E02815" w:rsidRDefault="00D42CE0" w:rsidP="00D42CE0">
      <w:pPr>
        <w:ind w:firstLine="35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4. Повышение производительности труда и создание высокой добавле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ной стоимости коне</w:t>
      </w:r>
      <w:r w:rsidRPr="00E02815">
        <w:rPr>
          <w:sz w:val="28"/>
          <w:szCs w:val="28"/>
        </w:rPr>
        <w:t>ч</w:t>
      </w:r>
      <w:r w:rsidRPr="00E02815">
        <w:rPr>
          <w:sz w:val="28"/>
          <w:szCs w:val="28"/>
        </w:rPr>
        <w:t>ного продукта.</w:t>
      </w:r>
    </w:p>
    <w:p w:rsidR="00D42CE0" w:rsidRPr="00E02815" w:rsidRDefault="00D42CE0" w:rsidP="00D42CE0">
      <w:pPr>
        <w:ind w:firstLine="35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5. Увеличение объема промышленного прои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водства.</w:t>
      </w:r>
    </w:p>
    <w:p w:rsidR="00D42CE0" w:rsidRPr="00E02815" w:rsidRDefault="00D42CE0" w:rsidP="00D42CE0">
      <w:pPr>
        <w:ind w:firstLine="35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6. Увеличение числа занятого населения в сфере промышленного прои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водства.</w:t>
      </w:r>
    </w:p>
    <w:p w:rsidR="00B02DEB" w:rsidRDefault="00D42CE0" w:rsidP="005371FA">
      <w:pPr>
        <w:ind w:firstLine="35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7. Улучшение  роста уровня жизни трудящихся в промышленном ко</w:t>
      </w:r>
      <w:r w:rsidRPr="00E02815">
        <w:rPr>
          <w:sz w:val="28"/>
          <w:szCs w:val="28"/>
        </w:rPr>
        <w:t>м</w:t>
      </w:r>
      <w:r w:rsidRPr="00E02815">
        <w:rPr>
          <w:sz w:val="28"/>
          <w:szCs w:val="28"/>
        </w:rPr>
        <w:t>плексе.</w:t>
      </w:r>
    </w:p>
    <w:p w:rsidR="005371FA" w:rsidRDefault="005371FA" w:rsidP="005371FA">
      <w:pPr>
        <w:ind w:firstLine="357"/>
        <w:jc w:val="both"/>
        <w:rPr>
          <w:sz w:val="28"/>
          <w:szCs w:val="28"/>
        </w:rPr>
      </w:pP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1.2.</w:t>
      </w:r>
      <w:r w:rsidR="00D42CE0" w:rsidRPr="00E02815">
        <w:rPr>
          <w:sz w:val="28"/>
          <w:szCs w:val="28"/>
        </w:rPr>
        <w:t xml:space="preserve">Стратегический анализ развития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агропромышленного комплекса Новоселицкого района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 Таблица 11 </w:t>
      </w:r>
    </w:p>
    <w:p w:rsidR="00D42CE0" w:rsidRPr="00E02815" w:rsidRDefault="00D42CE0" w:rsidP="00D42CE0">
      <w:pPr>
        <w:spacing w:before="120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4802"/>
      </w:tblGrid>
      <w:tr w:rsidR="00D42CE0" w:rsidRPr="00E02815">
        <w:trPr>
          <w:trHeight w:val="1058"/>
        </w:trPr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1.Благоприятные природно-климатические условия для прои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водства практически всех важне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ших видов сельскохозяйственной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tabs>
                <w:tab w:val="left" w:pos="720"/>
              </w:tabs>
              <w:spacing w:line="192" w:lineRule="auto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2. Наличие значительного кол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чества полевых массивов плодоро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ных кашт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новых почв.  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 Наличие искусственных вод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хранилищ.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4. Новоселицкий район является территорией с развитым агробизн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сом. Существует целый ряд пре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приятий разных масштабов деятел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ности, развитых в технологическом и экономическом отн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шении.</w:t>
            </w:r>
          </w:p>
          <w:p w:rsidR="00D42CE0" w:rsidRPr="00E02815" w:rsidRDefault="00D42CE0" w:rsidP="00D42CE0">
            <w:pPr>
              <w:tabs>
                <w:tab w:val="left" w:pos="720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5. Близость рынков сбыта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дукции, разветвленное  транспор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ное сообщ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ние.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6. Сохранена система сельских ученических производственных бр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гад.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72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Новоселицкий район находится в зоне ри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 xml:space="preserve">кованного земледелия. 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Невысокая эффективность и 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достаточная устойчивость произво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ства основных видов сельскохозяйс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венной продовольственной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Износ сельскохозяйственной техники, неустойчивое финансовое положение ряда предприятий агр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бизнеса.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Высокая себестоимость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Слабые конкурентные позиции по сравнению с соседними террит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риями в области производства, пер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работки и реализации молочной, пл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доовощной, мясной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стабильных и вза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мовыгодных хозяйственных связей между субъектами агропродовольс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венного рынка.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Слабо развитая пищевая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мышленность, вывоз за пределы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 значительных объемов неперер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ботанной сельскохозяйственной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дукции.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Диспаритет цен на сельскох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зяйственную продукцию при отсутс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вии регулирования рынка сбыта сел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скохозяйственной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192" w:lineRule="auto"/>
              <w:ind w:firstLine="432"/>
              <w:jc w:val="both"/>
              <w:rPr>
                <w:spacing w:val="-1"/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Слабая закрепляемость квал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фицированных кадров в сельскох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зяйственном производстве. </w:t>
            </w:r>
            <w:r w:rsidRPr="00E02815">
              <w:rPr>
                <w:spacing w:val="-1"/>
                <w:sz w:val="28"/>
                <w:szCs w:val="28"/>
              </w:rPr>
              <w:t>Деф</w:t>
            </w:r>
            <w:r w:rsidRPr="00E02815">
              <w:rPr>
                <w:spacing w:val="-1"/>
                <w:sz w:val="28"/>
                <w:szCs w:val="28"/>
              </w:rPr>
              <w:t>и</w:t>
            </w:r>
            <w:r w:rsidRPr="00E02815">
              <w:rPr>
                <w:spacing w:val="-1"/>
                <w:sz w:val="28"/>
                <w:szCs w:val="28"/>
              </w:rPr>
              <w:t xml:space="preserve">цит квалифицированных специалистов (рабочих профессий). </w:t>
            </w:r>
          </w:p>
        </w:tc>
      </w:tr>
      <w:tr w:rsidR="00D42CE0" w:rsidRPr="00E02815">
        <w:trPr>
          <w:trHeight w:val="1057"/>
        </w:trPr>
        <w:tc>
          <w:tcPr>
            <w:tcW w:w="4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1.Производство основных видов сельскохозяйственной продукции для обеспечения жителей района продуктами питания высокого кач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ства и наиболее широкого ассорт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мента.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2. Масштабное и системное пр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влечение инвестиций в развитие ж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вотноводства и создание совреме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ных производств по максимальной переработке сельскохозяйственной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дукции.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 Сохранение почвенного плодор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дия на основе перехода к биолог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зированному земледелию, провед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 комплекса агромелиоративных меропри</w:t>
            </w:r>
            <w:r w:rsidRPr="00E02815">
              <w:rPr>
                <w:sz w:val="28"/>
                <w:szCs w:val="28"/>
              </w:rPr>
              <w:t>я</w:t>
            </w:r>
            <w:r w:rsidRPr="00E02815">
              <w:rPr>
                <w:sz w:val="28"/>
                <w:szCs w:val="28"/>
              </w:rPr>
              <w:t>тий.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Широкое применение ресурсосб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регающих технологий в растени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водстве и животноводстве.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5.Формирование производственной структуры АПК с учетом требов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ний научно-обоснованных систем вед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 xml:space="preserve">ния сельского хозяйства. </w:t>
            </w:r>
          </w:p>
          <w:p w:rsidR="00D42CE0" w:rsidRPr="00E02815" w:rsidRDefault="00D42CE0" w:rsidP="00D42CE0">
            <w:pPr>
              <w:tabs>
                <w:tab w:val="left" w:pos="900"/>
              </w:tabs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72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pacing w:val="-1"/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1.Недостаточный объем средств господдержки из федерального и краев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 бюджетов.</w:t>
            </w:r>
            <w:r w:rsidRPr="00E02815">
              <w:rPr>
                <w:spacing w:val="-1"/>
                <w:sz w:val="28"/>
                <w:szCs w:val="28"/>
              </w:rPr>
              <w:t xml:space="preserve">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2. Рост цен на энергоносители, дальнейшее усиление диспаритета цен на сельскохозяйственную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дукци</w:t>
            </w:r>
            <w:r w:rsidRPr="00E02815">
              <w:rPr>
                <w:sz w:val="28"/>
                <w:szCs w:val="28"/>
              </w:rPr>
              <w:t>ю</w:t>
            </w:r>
            <w:r w:rsidRPr="00E02815">
              <w:rPr>
                <w:sz w:val="28"/>
                <w:szCs w:val="28"/>
              </w:rPr>
              <w:t>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3. Зависимость сельскохозяйстве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ного производства от природных факторов.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4.Ускоряющиеся темпы деградации земель сельскохозяйственного назн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чения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5.Ухудшение фитосанитарной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становки, увеличение объемов пр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менения ядохимикатов вследствие нарушения 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 xml:space="preserve">вооборотов.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6.Снижение урожайности страт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гических культур – озимой пшеницы и по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 xml:space="preserve">солнечника.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7. Усугубление неблагоприятной рыночной ситуации для продукции живо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новодства.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8. Потеря контроля над ситуацией в животноводстве, 80 % продукции к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торого сосредоточено в секторе м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лых форм хозяйствования.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9. Недобросовестная конкуренция со стороны хозяйствующих субъе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тов др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гих регионов.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10. Усиление оттока квалифицир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ванных кадров из аграрной сферы, старение рабочих кадров, обострение социал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ных проблем на селе.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11. Сохраняющаяся угроза распр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странения африканской чумы свиней и прочих заболеваний, которые могут приобрести крупные очаги пораж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ния.</w:t>
            </w:r>
          </w:p>
        </w:tc>
      </w:tr>
    </w:tbl>
    <w:p w:rsidR="00D42CE0" w:rsidRPr="00E02815" w:rsidRDefault="00D42CE0" w:rsidP="00D42CE0">
      <w:pPr>
        <w:jc w:val="right"/>
        <w:rPr>
          <w:sz w:val="28"/>
          <w:szCs w:val="28"/>
        </w:rPr>
      </w:pP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Агропромышленный комплекс Новоселицкого района выделен в о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>дельный объект управления, от состояния и динамики, развития которого з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 xml:space="preserve">висит экономика муниципальных образований района, уровень социального развития, благосостояние населения.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Экономика Новоселицкого района имеет выраженную агропромы</w:t>
      </w:r>
      <w:r w:rsidRPr="00E02815">
        <w:rPr>
          <w:sz w:val="28"/>
          <w:szCs w:val="28"/>
        </w:rPr>
        <w:t>ш</w:t>
      </w:r>
      <w:r w:rsidRPr="00E02815">
        <w:rPr>
          <w:sz w:val="28"/>
          <w:szCs w:val="28"/>
        </w:rPr>
        <w:t>ленную специализацию. Отраслям агропромышленного комплекса прина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лежит ведущее место как по численности занятых в экономике района, так и по объ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му произведенной продукции.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территориальном разделении труда в Ставропольском крае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лицкий район имеет позиции одного из основных производителей и поста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щиков сельскохозяйственной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дукции и продовольствия.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К конкурентным преимуществам Новоселицкого района, позволяющим упрочить позиции в АПК Ставропольского края, относятся: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наличие значительных земельных ресурсов, относительно высокая обеспеченность сельского хозяйства трудовыми ресурсами, опыт ведения сельского хозяйства и накопленный производственный потенциал, наличие соответствующей инфраструктуры, наличие предприятий - лидеров отра</w:t>
      </w:r>
      <w:r w:rsidRPr="00E02815">
        <w:rPr>
          <w:rFonts w:ascii="Times New Roman" w:hAnsi="Times New Roman" w:cs="Times New Roman"/>
          <w:sz w:val="28"/>
          <w:szCs w:val="28"/>
        </w:rPr>
        <w:t>с</w:t>
      </w:r>
      <w:r w:rsidRPr="00E02815">
        <w:rPr>
          <w:rFonts w:ascii="Times New Roman" w:hAnsi="Times New Roman" w:cs="Times New Roman"/>
          <w:sz w:val="28"/>
          <w:szCs w:val="28"/>
        </w:rPr>
        <w:t>ли.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Однако целый ряд причин как общеотраслевого, так и субъективного для Новоселицкого района характера привели к возникновению и развитию серье</w:t>
      </w:r>
      <w:r w:rsidRPr="00E02815">
        <w:rPr>
          <w:rFonts w:ascii="Times New Roman" w:hAnsi="Times New Roman" w:cs="Times New Roman"/>
          <w:sz w:val="28"/>
          <w:szCs w:val="28"/>
        </w:rPr>
        <w:t>з</w:t>
      </w:r>
      <w:r w:rsidRPr="00E02815">
        <w:rPr>
          <w:rFonts w:ascii="Times New Roman" w:hAnsi="Times New Roman" w:cs="Times New Roman"/>
          <w:sz w:val="28"/>
          <w:szCs w:val="28"/>
        </w:rPr>
        <w:t>ных проблем в развитии отрасли. Опережающий рост цен на средства производства, слабые позиции сельхозтоваропроизводителей на агропрод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вольственных рынках. Это в конечном итоге вызвало технологическую и техническую деградацию на фоне слабой инвестиционной привлекательн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сти.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Снизилась мелиорация земель, сократилось внесение органических и минеральных удобрений, ухудшилась гидрологическая основа производства, нарушена оптимальная структура посевных площадей. Продолжается сниж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ние почвенного плодородия, частично ведущее к д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градации почв.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Профессионалы, квалифицированные кадры слабо закрепляются в сельскохозяйственном пр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изводстве.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За последние десятилетия животноводство утратило свое стабильное положение в АПК Новоселицкого района. Концентрация производства ж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вотноводческой продукции в личных подсобных хозяйствах привела к уху</w:t>
      </w:r>
      <w:r w:rsidRPr="00E02815">
        <w:rPr>
          <w:rFonts w:ascii="Times New Roman" w:hAnsi="Times New Roman" w:cs="Times New Roman"/>
          <w:sz w:val="28"/>
          <w:szCs w:val="28"/>
        </w:rPr>
        <w:t>д</w:t>
      </w:r>
      <w:r w:rsidRPr="00E02815">
        <w:rPr>
          <w:rFonts w:ascii="Times New Roman" w:hAnsi="Times New Roman" w:cs="Times New Roman"/>
          <w:sz w:val="28"/>
          <w:szCs w:val="28"/>
        </w:rPr>
        <w:t>шению качества продукции и п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тере развития отрасли.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Отсутствие выгодной позиции по сравнению с соседними территори</w:t>
      </w:r>
      <w:r w:rsidRPr="00E02815">
        <w:rPr>
          <w:rFonts w:ascii="Times New Roman" w:hAnsi="Times New Roman" w:cs="Times New Roman"/>
          <w:sz w:val="28"/>
          <w:szCs w:val="28"/>
        </w:rPr>
        <w:t>я</w:t>
      </w:r>
      <w:r w:rsidRPr="00E02815">
        <w:rPr>
          <w:rFonts w:ascii="Times New Roman" w:hAnsi="Times New Roman" w:cs="Times New Roman"/>
          <w:sz w:val="28"/>
          <w:szCs w:val="28"/>
        </w:rPr>
        <w:t>ми в области производства, переработки и реализации молочной, плод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 xml:space="preserve">овощной, мясной продукции. 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В то же время в АПК существует достаточно большой потенциал роста, реализовать который позволит стратегия развития.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pacing w:val="-6"/>
          <w:sz w:val="28"/>
          <w:szCs w:val="28"/>
        </w:rPr>
        <w:t>Реализации стратегии требует постановки стратегических целей развития агропромышленного комплекса Н</w:t>
      </w:r>
      <w:r w:rsidRPr="00E02815">
        <w:rPr>
          <w:spacing w:val="-6"/>
          <w:sz w:val="28"/>
          <w:szCs w:val="28"/>
        </w:rPr>
        <w:t>о</w:t>
      </w:r>
      <w:r w:rsidRPr="00E02815">
        <w:rPr>
          <w:spacing w:val="-6"/>
          <w:sz w:val="28"/>
          <w:szCs w:val="28"/>
        </w:rPr>
        <w:t xml:space="preserve">воселицкого района. </w:t>
      </w:r>
    </w:p>
    <w:p w:rsidR="00D42CE0" w:rsidRPr="00E02815" w:rsidRDefault="00D42CE0" w:rsidP="00D42CE0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Стратегические цели развития АПК Новоселицкого района: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1. Сохранение и повышение плодородия почв.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2. Ликвидация сложившихся в отрасли структурных диспропорций, форсированное развитие животноводства; развитие максимальной перер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ботки сельскохозяйственной продукции.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3. Достижение уровня производства основных видов высококачестве</w:t>
      </w:r>
      <w:r w:rsidRPr="00E02815">
        <w:rPr>
          <w:rFonts w:ascii="Times New Roman" w:hAnsi="Times New Roman" w:cs="Times New Roman"/>
          <w:sz w:val="28"/>
          <w:szCs w:val="28"/>
        </w:rPr>
        <w:t>н</w:t>
      </w:r>
      <w:r w:rsidRPr="00E02815">
        <w:rPr>
          <w:rFonts w:ascii="Times New Roman" w:hAnsi="Times New Roman" w:cs="Times New Roman"/>
          <w:sz w:val="28"/>
          <w:szCs w:val="28"/>
        </w:rPr>
        <w:t>ных продуктов питания, с последующим выходом на региональные рынки. Повышение эффективности функционирования АПК Новоселицк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го района.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4. Развитие рыночной и материально-технической инфраструктур АПК Новоселицкого района.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развития АПК необх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димо решить ряд конкретных задач: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биологизированное земледелие - правильный подбор и чередование сельскохозяйственных культур, расширение посевов зернобобовых культур и мн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голетних бобовых трав, ежегодное поступление органического вещества в по</w:t>
      </w:r>
      <w:r w:rsidRPr="00E02815">
        <w:rPr>
          <w:rFonts w:ascii="Times New Roman" w:hAnsi="Times New Roman" w:cs="Times New Roman"/>
          <w:sz w:val="28"/>
          <w:szCs w:val="28"/>
        </w:rPr>
        <w:t>ч</w:t>
      </w:r>
      <w:r w:rsidRPr="00E02815">
        <w:rPr>
          <w:rFonts w:ascii="Times New Roman" w:hAnsi="Times New Roman" w:cs="Times New Roman"/>
          <w:sz w:val="28"/>
          <w:szCs w:val="28"/>
        </w:rPr>
        <w:t>ву рациональное применение научно-обоснованных доз минеральных удобр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ний и пестицидов, освоение ресурсосберегающих систем обработки почвы, с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ответствующих местным особенностям и Т.Д.;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 сохранении ведущей роли зернового хозяйства осуществить с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вершенствование структуры посевных площадей сельскохозяйственных культур посредством внедрения в производство высокоэффективных и во</w:t>
      </w:r>
      <w:r w:rsidRPr="00E02815">
        <w:rPr>
          <w:rFonts w:ascii="Times New Roman" w:hAnsi="Times New Roman" w:cs="Times New Roman"/>
          <w:sz w:val="28"/>
          <w:szCs w:val="28"/>
        </w:rPr>
        <w:t>с</w:t>
      </w:r>
      <w:r w:rsidRPr="00E02815">
        <w:rPr>
          <w:rFonts w:ascii="Times New Roman" w:hAnsi="Times New Roman" w:cs="Times New Roman"/>
          <w:sz w:val="28"/>
          <w:szCs w:val="28"/>
        </w:rPr>
        <w:t>требованных на рынке сельскохозяйственной продукции, сырья и продовол</w:t>
      </w:r>
      <w:r w:rsidRPr="00E02815">
        <w:rPr>
          <w:rFonts w:ascii="Times New Roman" w:hAnsi="Times New Roman" w:cs="Times New Roman"/>
          <w:sz w:val="28"/>
          <w:szCs w:val="28"/>
        </w:rPr>
        <w:t>ь</w:t>
      </w:r>
      <w:r w:rsidRPr="00E02815">
        <w:rPr>
          <w:rFonts w:ascii="Times New Roman" w:hAnsi="Times New Roman" w:cs="Times New Roman"/>
          <w:sz w:val="28"/>
          <w:szCs w:val="28"/>
        </w:rPr>
        <w:t>ствия зерновых, масличных, технических, овощных культур и многолетних насаждений на основе современных эколого-безопасных ресурсосберега</w:t>
      </w:r>
      <w:r w:rsidRPr="00E02815">
        <w:rPr>
          <w:rFonts w:ascii="Times New Roman" w:hAnsi="Times New Roman" w:cs="Times New Roman"/>
          <w:sz w:val="28"/>
          <w:szCs w:val="28"/>
        </w:rPr>
        <w:t>ю</w:t>
      </w:r>
      <w:r w:rsidRPr="00E02815">
        <w:rPr>
          <w:rFonts w:ascii="Times New Roman" w:hAnsi="Times New Roman" w:cs="Times New Roman"/>
          <w:sz w:val="28"/>
          <w:szCs w:val="28"/>
        </w:rPr>
        <w:t>щих технологий их в</w:t>
      </w:r>
      <w:r w:rsidRPr="00E02815">
        <w:rPr>
          <w:rFonts w:ascii="Times New Roman" w:hAnsi="Times New Roman" w:cs="Times New Roman"/>
          <w:sz w:val="28"/>
          <w:szCs w:val="28"/>
        </w:rPr>
        <w:t>ы</w:t>
      </w:r>
      <w:r w:rsidRPr="00E02815">
        <w:rPr>
          <w:rFonts w:ascii="Times New Roman" w:hAnsi="Times New Roman" w:cs="Times New Roman"/>
          <w:sz w:val="28"/>
          <w:szCs w:val="28"/>
        </w:rPr>
        <w:t>ращивания;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способствовать восстановлению потенциала животноводческой отра</w:t>
      </w:r>
      <w:r w:rsidRPr="00E02815">
        <w:rPr>
          <w:rFonts w:ascii="Times New Roman" w:hAnsi="Times New Roman" w:cs="Times New Roman"/>
          <w:sz w:val="28"/>
          <w:szCs w:val="28"/>
        </w:rPr>
        <w:t>с</w:t>
      </w:r>
      <w:r w:rsidRPr="00E02815">
        <w:rPr>
          <w:rFonts w:ascii="Times New Roman" w:hAnsi="Times New Roman" w:cs="Times New Roman"/>
          <w:sz w:val="28"/>
          <w:szCs w:val="28"/>
        </w:rPr>
        <w:t>ли, расширению производства овощей, плодов как отраслей, способству</w:t>
      </w:r>
      <w:r w:rsidRPr="00E02815">
        <w:rPr>
          <w:rFonts w:ascii="Times New Roman" w:hAnsi="Times New Roman" w:cs="Times New Roman"/>
          <w:sz w:val="28"/>
          <w:szCs w:val="28"/>
        </w:rPr>
        <w:t>ю</w:t>
      </w:r>
      <w:r w:rsidRPr="00E02815">
        <w:rPr>
          <w:rFonts w:ascii="Times New Roman" w:hAnsi="Times New Roman" w:cs="Times New Roman"/>
          <w:sz w:val="28"/>
          <w:szCs w:val="28"/>
        </w:rPr>
        <w:t>щих до</w:t>
      </w:r>
      <w:r w:rsidRPr="00E02815">
        <w:rPr>
          <w:rFonts w:ascii="Times New Roman" w:hAnsi="Times New Roman" w:cs="Times New Roman"/>
          <w:sz w:val="28"/>
          <w:szCs w:val="28"/>
        </w:rPr>
        <w:t>с</w:t>
      </w:r>
      <w:r w:rsidRPr="00E02815">
        <w:rPr>
          <w:rFonts w:ascii="Times New Roman" w:hAnsi="Times New Roman" w:cs="Times New Roman"/>
          <w:sz w:val="28"/>
          <w:szCs w:val="28"/>
        </w:rPr>
        <w:t>тижению самообеспечения населения района основными продуктами питания и повышению занятости населения;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привлечь инвесторов для строительства приоритетных промышленных объектов, стимулирующих развитие сырьевых отраслей и способствующих максимальной переработке сырья, производимого в Нов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селицком районе: сети мясохладобоен; предприятий по глубокой переработке зерна (крахмал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паточные, крупяные заводы и т.д.; предприятий по переработке, консервир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ванию и замораживанию овощной и плодово-ягодной продукции;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привлечь инвесторов в сектор высокопродуктивного высокотехнол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гичного специализированного аграрного производства с применением инте</w:t>
      </w:r>
      <w:r w:rsidRPr="00E02815">
        <w:rPr>
          <w:rFonts w:ascii="Times New Roman" w:hAnsi="Times New Roman" w:cs="Times New Roman"/>
          <w:sz w:val="28"/>
          <w:szCs w:val="28"/>
        </w:rPr>
        <w:t>н</w:t>
      </w:r>
      <w:r w:rsidRPr="00E02815">
        <w:rPr>
          <w:rFonts w:ascii="Times New Roman" w:hAnsi="Times New Roman" w:cs="Times New Roman"/>
          <w:sz w:val="28"/>
          <w:szCs w:val="28"/>
        </w:rPr>
        <w:t>сивных технологий (животноводческих комплексов с полным циклом выр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щив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ния животных и птицы, максимальной переработкой животноводческой продукции с использованием безотходных технологий и узкоспециализир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ванных сельскохозяйственных организаций, производящих плодовые ово</w:t>
      </w:r>
      <w:r w:rsidRPr="00E02815">
        <w:rPr>
          <w:rFonts w:ascii="Times New Roman" w:hAnsi="Times New Roman" w:cs="Times New Roman"/>
          <w:sz w:val="28"/>
          <w:szCs w:val="28"/>
        </w:rPr>
        <w:t>щ</w:t>
      </w:r>
      <w:r w:rsidRPr="00E02815">
        <w:rPr>
          <w:rFonts w:ascii="Times New Roman" w:hAnsi="Times New Roman" w:cs="Times New Roman"/>
          <w:sz w:val="28"/>
          <w:szCs w:val="28"/>
        </w:rPr>
        <w:t>ные культ</w:t>
      </w:r>
      <w:r w:rsidRPr="00E02815">
        <w:rPr>
          <w:rFonts w:ascii="Times New Roman" w:hAnsi="Times New Roman" w:cs="Times New Roman"/>
          <w:sz w:val="28"/>
          <w:szCs w:val="28"/>
        </w:rPr>
        <w:t>у</w:t>
      </w:r>
      <w:r w:rsidRPr="00E02815">
        <w:rPr>
          <w:rFonts w:ascii="Times New Roman" w:hAnsi="Times New Roman" w:cs="Times New Roman"/>
          <w:sz w:val="28"/>
          <w:szCs w:val="28"/>
        </w:rPr>
        <w:t>ры, картофель);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разработать систему социального партнерства, обязывающую инвест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ров брать на себя определенные обязательства в социально-трудовой сфере;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способствовать созданию и продвижению брендов продуктов пит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ния на основе сельскохозяйственного сырья, производимого в районе;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сохранения обеспеченности сельского хозяйства квалифицирова</w:t>
      </w:r>
      <w:r w:rsidRPr="00E02815">
        <w:rPr>
          <w:rFonts w:ascii="Times New Roman" w:hAnsi="Times New Roman" w:cs="Times New Roman"/>
          <w:sz w:val="28"/>
          <w:szCs w:val="28"/>
        </w:rPr>
        <w:t>н</w:t>
      </w:r>
      <w:r w:rsidRPr="00E02815">
        <w:rPr>
          <w:rFonts w:ascii="Times New Roman" w:hAnsi="Times New Roman" w:cs="Times New Roman"/>
          <w:sz w:val="28"/>
          <w:szCs w:val="28"/>
        </w:rPr>
        <w:t>ными кадрами усилить работу по развитию социальной сферы, созданию благ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приятных социально-экономических условий на селе;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провести научное обоснование технологий ведения ресурсосберега</w:t>
      </w:r>
      <w:r w:rsidRPr="00E02815">
        <w:rPr>
          <w:rFonts w:ascii="Times New Roman" w:hAnsi="Times New Roman" w:cs="Times New Roman"/>
          <w:sz w:val="28"/>
          <w:szCs w:val="28"/>
        </w:rPr>
        <w:t>ю</w:t>
      </w:r>
      <w:r w:rsidRPr="00E02815">
        <w:rPr>
          <w:rFonts w:ascii="Times New Roman" w:hAnsi="Times New Roman" w:cs="Times New Roman"/>
          <w:sz w:val="28"/>
          <w:szCs w:val="28"/>
        </w:rPr>
        <w:t>щего растениеводства и животноводства;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сформировать систему стимулирования перехода на принципы ресу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>сосбережения;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содействовать развитию современных форматов торговли и обеспеч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нию доступа местных производителей в торговые сети;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способствовать заключению долговременных договоров с органами с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циальной сферы и бюджетными организациями на поставку им продуктов пит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ния;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подготовить и реализовать программу по обеспечению школьников «полезными завтраками», содержащими продукты местного производства, программу по обеспечению малоимущих слоев населения продуктами, с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держ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щими белок.</w:t>
      </w:r>
    </w:p>
    <w:p w:rsidR="005371FA" w:rsidRDefault="005371FA" w:rsidP="00D42CE0">
      <w:pPr>
        <w:jc w:val="center"/>
        <w:rPr>
          <w:sz w:val="28"/>
          <w:szCs w:val="28"/>
        </w:rPr>
      </w:pPr>
    </w:p>
    <w:p w:rsidR="005371FA" w:rsidRDefault="005371FA" w:rsidP="00D42CE0">
      <w:pPr>
        <w:jc w:val="center"/>
        <w:rPr>
          <w:sz w:val="28"/>
          <w:szCs w:val="28"/>
        </w:rPr>
      </w:pPr>
    </w:p>
    <w:p w:rsidR="005371FA" w:rsidRDefault="005371FA" w:rsidP="00D42CE0">
      <w:pPr>
        <w:jc w:val="center"/>
        <w:rPr>
          <w:sz w:val="28"/>
          <w:szCs w:val="28"/>
        </w:rPr>
      </w:pP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1.3.</w:t>
      </w:r>
      <w:r w:rsidR="00D42CE0" w:rsidRPr="00E02815">
        <w:rPr>
          <w:sz w:val="28"/>
          <w:szCs w:val="28"/>
        </w:rPr>
        <w:t xml:space="preserve">Стратегический анализ развития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потребительского рынка Новоселицкого района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12 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4540"/>
      </w:tblGrid>
      <w:tr w:rsidR="00D42CE0" w:rsidRPr="00E02815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360"/>
              </w:tabs>
              <w:spacing w:line="192" w:lineRule="auto"/>
              <w:jc w:val="both"/>
              <w:rPr>
                <w:spacing w:val="-10"/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1. Насыщенность товарами первой н</w:t>
            </w:r>
            <w:r w:rsidRPr="00E02815">
              <w:rPr>
                <w:spacing w:val="-10"/>
                <w:sz w:val="28"/>
                <w:szCs w:val="28"/>
              </w:rPr>
              <w:t>е</w:t>
            </w:r>
            <w:r w:rsidRPr="00E02815">
              <w:rPr>
                <w:spacing w:val="-10"/>
                <w:sz w:val="28"/>
                <w:szCs w:val="28"/>
              </w:rPr>
              <w:t>обходимости за счет местного произво</w:t>
            </w:r>
            <w:r w:rsidRPr="00E02815">
              <w:rPr>
                <w:spacing w:val="-10"/>
                <w:sz w:val="28"/>
                <w:szCs w:val="28"/>
              </w:rPr>
              <w:t>д</w:t>
            </w:r>
            <w:r w:rsidRPr="00E02815">
              <w:rPr>
                <w:spacing w:val="-10"/>
                <w:sz w:val="28"/>
                <w:szCs w:val="28"/>
              </w:rPr>
              <w:t>ства, переработки сельскохозяйственной продукции (хлебобулочная,  мясная пр</w:t>
            </w:r>
            <w:r w:rsidRPr="00E02815">
              <w:rPr>
                <w:spacing w:val="-10"/>
                <w:sz w:val="28"/>
                <w:szCs w:val="28"/>
              </w:rPr>
              <w:t>о</w:t>
            </w:r>
            <w:r w:rsidRPr="00E02815">
              <w:rPr>
                <w:spacing w:val="-10"/>
                <w:sz w:val="28"/>
                <w:szCs w:val="28"/>
              </w:rPr>
              <w:t>мышле</w:t>
            </w:r>
            <w:r w:rsidRPr="00E02815">
              <w:rPr>
                <w:spacing w:val="-10"/>
                <w:sz w:val="28"/>
                <w:szCs w:val="28"/>
              </w:rPr>
              <w:t>н</w:t>
            </w:r>
            <w:r w:rsidRPr="00E02815">
              <w:rPr>
                <w:spacing w:val="-10"/>
                <w:sz w:val="28"/>
                <w:szCs w:val="28"/>
              </w:rPr>
              <w:t>ность).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360"/>
              </w:tabs>
              <w:spacing w:line="192" w:lineRule="auto"/>
              <w:jc w:val="both"/>
              <w:rPr>
                <w:spacing w:val="-10"/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2. Устойчивый рост объемов розничн</w:t>
            </w:r>
            <w:r w:rsidRPr="00E02815">
              <w:rPr>
                <w:spacing w:val="-10"/>
                <w:sz w:val="28"/>
                <w:szCs w:val="28"/>
              </w:rPr>
              <w:t>о</w:t>
            </w:r>
            <w:r w:rsidRPr="00E02815">
              <w:rPr>
                <w:spacing w:val="-10"/>
                <w:sz w:val="28"/>
                <w:szCs w:val="28"/>
              </w:rPr>
              <w:t>го оборота, общественного питания, пла</w:t>
            </w:r>
            <w:r w:rsidRPr="00E02815">
              <w:rPr>
                <w:spacing w:val="-10"/>
                <w:sz w:val="28"/>
                <w:szCs w:val="28"/>
              </w:rPr>
              <w:t>т</w:t>
            </w:r>
            <w:r w:rsidRPr="00E02815">
              <w:rPr>
                <w:spacing w:val="-10"/>
                <w:sz w:val="28"/>
                <w:szCs w:val="28"/>
              </w:rPr>
              <w:t>ных у</w:t>
            </w:r>
            <w:r w:rsidRPr="00E02815">
              <w:rPr>
                <w:spacing w:val="-10"/>
                <w:sz w:val="28"/>
                <w:szCs w:val="28"/>
              </w:rPr>
              <w:t>с</w:t>
            </w:r>
            <w:r w:rsidRPr="00E02815">
              <w:rPr>
                <w:spacing w:val="-10"/>
                <w:sz w:val="28"/>
                <w:szCs w:val="28"/>
              </w:rPr>
              <w:t>луг.</w:t>
            </w:r>
          </w:p>
        </w:tc>
        <w:tc>
          <w:tcPr>
            <w:tcW w:w="4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pStyle w:val="ConsPlusNormal"/>
              <w:spacing w:line="19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 xml:space="preserve">   1.Отсутствует дифференциация объектов общественного питания с точки зрения комфортности, уро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ня обслуживания, предлагаемых услуг и функционирования по и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тересам: кафе-мороженое, детские, молодежные, семейные кафе, спорт-кафе и др. Отсутствуют ле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ние кафе в местах массового отд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2815">
              <w:rPr>
                <w:rFonts w:ascii="Times New Roman" w:hAnsi="Times New Roman" w:cs="Times New Roman"/>
                <w:sz w:val="28"/>
                <w:szCs w:val="28"/>
              </w:rPr>
              <w:t>ха населения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795"/>
              </w:tabs>
              <w:spacing w:line="192" w:lineRule="auto"/>
              <w:jc w:val="both"/>
              <w:rPr>
                <w:spacing w:val="-10"/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2.</w:t>
            </w:r>
            <w:r w:rsidRPr="00E02815">
              <w:rPr>
                <w:sz w:val="28"/>
                <w:szCs w:val="28"/>
              </w:rPr>
              <w:t>Сектор торговли, общественн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 питания и бытового обслужив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ния населения со средними (ум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ренными) ценами и качеством 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варов и услуг развит недостато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но.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795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</w:t>
            </w:r>
            <w:r w:rsidRPr="00E02815">
              <w:rPr>
                <w:sz w:val="28"/>
                <w:szCs w:val="28"/>
              </w:rPr>
              <w:t>3.Высокая насыщенность торг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вой сети  Новоселицкого района продуктами питания и непрод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вольственными товарами, в осно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ном, сформирована за счет ввоза в район товаров из-за его пр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 xml:space="preserve">делов. 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795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4.Существует проблема сбыта сельскохозяйственной продукции вследствие дефицита альтернати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ных форм организаций торговой деятельн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795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5. Недостаточно развито бытовое обслужив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ние населения.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795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6. Требуют решения проблемы повышения качества и безопасн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продовольствия, борьбы с ко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трафактной и фальсифицированной продукцией. Слабая координация действий различных федеральных органов, осуществляющих борьбу с контрафактом и фальсификатом, отсутствие системной правовой б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зы, низкая степень участия прав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обладателей в борьбе с оборотом контрафактной проду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795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7. Проблема профессиональной образованности работников то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говли и, особенно, бытового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служивания, специалистов масс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вых профессий и технического пе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сонала.</w:t>
            </w:r>
          </w:p>
        </w:tc>
      </w:tr>
      <w:tr w:rsidR="00D42CE0" w:rsidRPr="00E02815">
        <w:trPr>
          <w:trHeight w:val="1057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900"/>
              </w:tabs>
              <w:spacing w:line="192" w:lineRule="auto"/>
              <w:jc w:val="both"/>
              <w:rPr>
                <w:spacing w:val="-10"/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 1. Развитие, совершенствование инфр</w:t>
            </w:r>
            <w:r w:rsidRPr="00E02815">
              <w:rPr>
                <w:spacing w:val="-10"/>
                <w:sz w:val="28"/>
                <w:szCs w:val="28"/>
              </w:rPr>
              <w:t>а</w:t>
            </w:r>
            <w:r w:rsidRPr="00E02815">
              <w:rPr>
                <w:spacing w:val="-10"/>
                <w:sz w:val="28"/>
                <w:szCs w:val="28"/>
              </w:rPr>
              <w:t>структуры потребительского ры</w:t>
            </w:r>
            <w:r w:rsidRPr="00E02815">
              <w:rPr>
                <w:spacing w:val="-10"/>
                <w:sz w:val="28"/>
                <w:szCs w:val="28"/>
              </w:rPr>
              <w:t>н</w:t>
            </w:r>
            <w:r w:rsidRPr="00E02815">
              <w:rPr>
                <w:spacing w:val="-10"/>
                <w:sz w:val="28"/>
                <w:szCs w:val="28"/>
              </w:rPr>
              <w:t>ка.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900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 2. </w:t>
            </w:r>
            <w:r w:rsidRPr="00E02815">
              <w:rPr>
                <w:sz w:val="28"/>
                <w:szCs w:val="28"/>
              </w:rPr>
              <w:t>Привлечение инвесторов к созд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нию современного потребител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ского рынка района.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3.Увеличение объемов и расшир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ние рынка торговых и бытовых услуг, обеспечение их  доступности  для 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селения и гарантии качества, развитие  бытового  обслуживания  населения  в отдаленных от районного цента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ленных пунктах, более полного и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пользования труд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вых ресурсов.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900"/>
              </w:tabs>
              <w:spacing w:line="192" w:lineRule="auto"/>
              <w:jc w:val="both"/>
              <w:rPr>
                <w:spacing w:val="-10"/>
                <w:sz w:val="28"/>
                <w:szCs w:val="28"/>
              </w:rPr>
            </w:pPr>
            <w:r w:rsidRPr="00E02815">
              <w:rPr>
                <w:spacing w:val="-10"/>
                <w:sz w:val="28"/>
                <w:szCs w:val="28"/>
              </w:rPr>
              <w:t xml:space="preserve">     4. Развитие зоны отдыха на побережье водохранилища Волчьи Ворота и, как следствие, увеличение объемов реализ</w:t>
            </w:r>
            <w:r w:rsidRPr="00E02815">
              <w:rPr>
                <w:spacing w:val="-10"/>
                <w:sz w:val="28"/>
                <w:szCs w:val="28"/>
              </w:rPr>
              <w:t>а</w:t>
            </w:r>
            <w:r w:rsidRPr="00E02815">
              <w:rPr>
                <w:spacing w:val="-10"/>
                <w:sz w:val="28"/>
                <w:szCs w:val="28"/>
              </w:rPr>
              <w:t>ции торговых и бытовых у</w:t>
            </w:r>
            <w:r w:rsidRPr="00E02815">
              <w:rPr>
                <w:spacing w:val="-10"/>
                <w:sz w:val="28"/>
                <w:szCs w:val="28"/>
              </w:rPr>
              <w:t>с</w:t>
            </w:r>
            <w:r w:rsidRPr="00E02815">
              <w:rPr>
                <w:spacing w:val="-10"/>
                <w:sz w:val="28"/>
                <w:szCs w:val="28"/>
              </w:rPr>
              <w:t>луг.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5. Создание  условий  для  осущес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вления  предпринимательской, инв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стиционной и иной деятельности на потребительском рынке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она.</w:t>
            </w:r>
          </w:p>
          <w:p w:rsidR="00D42CE0" w:rsidRPr="00E02815" w:rsidRDefault="00D42CE0" w:rsidP="00D42CE0">
            <w:pPr>
              <w:shd w:val="clear" w:color="auto" w:fill="FFFFFF"/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6. Методическое и информационное обеспечение хозяйствующих субъе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тов, осуществляющих предприним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тельскую деятел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ность.</w:t>
            </w:r>
            <w:r w:rsidRPr="00E02815">
              <w:rPr>
                <w:spacing w:val="-10"/>
                <w:sz w:val="28"/>
                <w:szCs w:val="28"/>
              </w:rPr>
              <w:t xml:space="preserve">    </w:t>
            </w:r>
          </w:p>
        </w:tc>
        <w:tc>
          <w:tcPr>
            <w:tcW w:w="4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36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1. Проникновение на рынок ко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трафактной, низкокачественной продукции.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left" w:pos="36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2. Недобросовестная конкуре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ция со стороны хозяйствующих субъектов других районов, реги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нов.</w:t>
            </w:r>
          </w:p>
        </w:tc>
      </w:tr>
    </w:tbl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Потребительский рынок Новоселицкого района - один из наиболее д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намично развивающихся секторов экономики.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Состояние потребительского рынка обусловлено с одной стороны - уровнем платежеспособного спроса населения района, с другой - развитием трех основных отраслей: торговли, общественного питания и пр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доставления бытовых услуг населению. Одной из основных проблем является неравн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мерное и н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сбалансированное развития инфраструктуры потребительского рынка в ра</w:t>
      </w:r>
      <w:r w:rsidRPr="00E02815">
        <w:rPr>
          <w:rFonts w:ascii="Times New Roman" w:hAnsi="Times New Roman" w:cs="Times New Roman"/>
          <w:sz w:val="28"/>
          <w:szCs w:val="28"/>
        </w:rPr>
        <w:t>з</w:t>
      </w:r>
      <w:r w:rsidRPr="00E02815">
        <w:rPr>
          <w:rFonts w:ascii="Times New Roman" w:hAnsi="Times New Roman" w:cs="Times New Roman"/>
          <w:sz w:val="28"/>
          <w:szCs w:val="28"/>
        </w:rPr>
        <w:t>резе населенных пунктов.</w:t>
      </w:r>
    </w:p>
    <w:p w:rsidR="00D42CE0" w:rsidRPr="00E02815" w:rsidRDefault="00D42CE0" w:rsidP="00D42CE0">
      <w:pPr>
        <w:pStyle w:val="ConsPlusNormal"/>
        <w:spacing w:line="320" w:lineRule="exact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Показатели обеспеченности торговой площадью в розничной то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>говле в Новоселицком районе оставались ниже норматива минимальной обесп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ченности населения площадью торговых объектов, установленного ведомс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>венной целевой программой «Развитие потребительского рынка и услуг в Ставропол</w:t>
      </w:r>
      <w:r w:rsidRPr="00E02815">
        <w:rPr>
          <w:rFonts w:ascii="Times New Roman" w:hAnsi="Times New Roman" w:cs="Times New Roman"/>
          <w:sz w:val="28"/>
          <w:szCs w:val="28"/>
        </w:rPr>
        <w:t>ь</w:t>
      </w:r>
      <w:r w:rsidRPr="00E02815">
        <w:rPr>
          <w:rFonts w:ascii="Times New Roman" w:hAnsi="Times New Roman" w:cs="Times New Roman"/>
          <w:sz w:val="28"/>
          <w:szCs w:val="28"/>
        </w:rPr>
        <w:t xml:space="preserve">ском крае на 2011-2015 годы» - </w:t>
      </w:r>
      <w:smartTag w:uri="urn:schemas-microsoft-com:office:smarttags" w:element="metricconverter">
        <w:smartTagPr>
          <w:attr w:name="ProductID" w:val="215 кв. метров"/>
        </w:smartTagPr>
        <w:r w:rsidRPr="00E02815">
          <w:rPr>
            <w:rFonts w:ascii="Times New Roman" w:hAnsi="Times New Roman" w:cs="Times New Roman"/>
            <w:sz w:val="28"/>
            <w:szCs w:val="28"/>
          </w:rPr>
          <w:t>215 кв. метров</w:t>
        </w:r>
      </w:smartTag>
      <w:r w:rsidRPr="00E02815">
        <w:rPr>
          <w:rFonts w:ascii="Times New Roman" w:hAnsi="Times New Roman" w:cs="Times New Roman"/>
          <w:sz w:val="28"/>
          <w:szCs w:val="28"/>
        </w:rPr>
        <w:t xml:space="preserve"> в расчете на 1 тыс. жителей. По состоянию на 01.01 2013 года вышеуказанный показатель сл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 xml:space="preserve">жился на уровне </w:t>
      </w:r>
      <w:smartTag w:uri="urn:schemas-microsoft-com:office:smarttags" w:element="metricconverter">
        <w:smartTagPr>
          <w:attr w:name="ProductID" w:val="205 кв. метров"/>
        </w:smartTagPr>
        <w:r w:rsidRPr="00E02815">
          <w:rPr>
            <w:rFonts w:ascii="Times New Roman" w:hAnsi="Times New Roman" w:cs="Times New Roman"/>
            <w:sz w:val="28"/>
            <w:szCs w:val="28"/>
          </w:rPr>
          <w:t>205 кв. метров</w:t>
        </w:r>
      </w:smartTag>
      <w:r w:rsidRPr="00E02815">
        <w:rPr>
          <w:rFonts w:ascii="Times New Roman" w:hAnsi="Times New Roman" w:cs="Times New Roman"/>
          <w:sz w:val="28"/>
          <w:szCs w:val="28"/>
        </w:rPr>
        <w:t xml:space="preserve"> в расчете на 1 тыс. жителей. Однако в теч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ние 2013 года наметились положительные сдвиги в данном направлении – благодаря активному строительству и вводу в эксплуатацию стационарных торговых объектов в населенных пунктах района – с. Новоселицком, с. Че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 xml:space="preserve">нолесском, с. Журавском – показатель по уровню обеспеченности торговыми площадями достиг </w:t>
      </w:r>
      <w:smartTag w:uri="urn:schemas-microsoft-com:office:smarttags" w:element="metricconverter">
        <w:smartTagPr>
          <w:attr w:name="ProductID" w:val="235 кв. метров"/>
        </w:smartTagPr>
        <w:r w:rsidRPr="00E02815">
          <w:rPr>
            <w:rFonts w:ascii="Times New Roman" w:hAnsi="Times New Roman" w:cs="Times New Roman"/>
            <w:sz w:val="28"/>
            <w:szCs w:val="28"/>
          </w:rPr>
          <w:t>235 кв. метров</w:t>
        </w:r>
      </w:smartTag>
      <w:r w:rsidRPr="00E02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Значительная часть розничного товарооборота формируется за счет п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 xml:space="preserve">ставок через мелкорозничную торговую сеть с низким качеством торгового сервиса. </w:t>
      </w:r>
    </w:p>
    <w:p w:rsidR="00D42CE0" w:rsidRPr="00E02815" w:rsidRDefault="00D42CE0" w:rsidP="00D42CE0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 w:rsidRPr="00E02815">
        <w:rPr>
          <w:rFonts w:ascii="Times New Roman" w:hAnsi="Times New Roman"/>
          <w:sz w:val="28"/>
          <w:szCs w:val="28"/>
        </w:rPr>
        <w:t>Стационарная розничная торговая сеть района насчитывает 151 торг</w:t>
      </w:r>
      <w:r w:rsidRPr="00E02815">
        <w:rPr>
          <w:rFonts w:ascii="Times New Roman" w:hAnsi="Times New Roman"/>
          <w:sz w:val="28"/>
          <w:szCs w:val="28"/>
        </w:rPr>
        <w:t>о</w:t>
      </w:r>
      <w:r w:rsidRPr="00E02815">
        <w:rPr>
          <w:rFonts w:ascii="Times New Roman" w:hAnsi="Times New Roman"/>
          <w:sz w:val="28"/>
          <w:szCs w:val="28"/>
        </w:rPr>
        <w:t>вый объект с торговой площадью 6217,4 кв.м.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Оборот розничной торговли в 2010 году по Новоселицкому району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ставил 408,1 млн. рублей  (169,2% к уровню 2009 года) или 16154,0 рублей в ра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чете на душу населения (31 место в крае),  в 2011 году - 500 млн. рублей (114,3% к уровню 2010 года) или 18875,0 рублей в расчете на душу насел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(30 место в крае), в 2012 году - 650,1 млн. рублей (126 % к уровню    2011 года) или 24683,9 рублей  в расчете на душу населения (29 место в крае), за 1 полуг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дие 2013 года – 354,0 млн. рублей (108,9% к 1 полугодию 2012 года) или 13409,1 рублей в расчете на душу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селения.</w:t>
      </w:r>
    </w:p>
    <w:p w:rsidR="00D42CE0" w:rsidRPr="00E02815" w:rsidRDefault="00D42CE0" w:rsidP="00D42CE0">
      <w:pPr>
        <w:tabs>
          <w:tab w:val="left" w:pos="336"/>
        </w:tabs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районе свою продукцию через сеть фирменных магазинов реализуют такие предприятия как ЗАО «Артезианское» (колбасные изделия в ассортименте,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луфабрикаты замороженные, деликатесы, суповые наборы, рагу свиное, пищевая кость), ООО СХП «Свободный труд» (хлеб и хлебобулочные изд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лия).     </w:t>
      </w:r>
    </w:p>
    <w:p w:rsidR="00D42CE0" w:rsidRPr="00E02815" w:rsidRDefault="00D42CE0" w:rsidP="00D42CE0">
      <w:pPr>
        <w:tabs>
          <w:tab w:val="left" w:pos="0"/>
          <w:tab w:val="left" w:pos="7088"/>
        </w:tabs>
        <w:suppressAutoHyphens/>
        <w:ind w:right="119" w:firstLine="645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потребительском рынке района  работает 1 торговое предприятие федеральной торговой сети ЗАО «Тандер» (магазин «Магнит»),                     2 предприятия региональной торговой сети ЗАО фирма «Зодиак» (магазин «Зодиак»), ООО «Эльбрус» (магазин «Эльбрус»).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В связи с вступлением в законную силу с 01 января 2013 года пункта  3 статьи 24 Федерального закона от 30 декабря </w:t>
      </w:r>
      <w:smartTag w:uri="urn:schemas-microsoft-com:office:smarttags" w:element="metricconverter">
        <w:smartTagPr>
          <w:attr w:name="ProductID" w:val="2006 г"/>
        </w:smartTagPr>
        <w:r w:rsidRPr="00E02815">
          <w:rPr>
            <w:sz w:val="28"/>
            <w:szCs w:val="28"/>
          </w:rPr>
          <w:t>2006 г</w:t>
        </w:r>
      </w:smartTag>
      <w:r w:rsidRPr="00E02815">
        <w:rPr>
          <w:sz w:val="28"/>
          <w:szCs w:val="28"/>
        </w:rPr>
        <w:t>. № 271 « О розничных рынках и о внесении изменений в Трудовой кодекс Российской Федерации» универсальный розничный рынок с. Новоселицкого был закрыт, что создало определенные  трудности в реализации сельхозпродукции. Для решения да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ной проблемы  были приняты меры по организации ярмарки. Организатором ярмарки выступило ООО «Торговая компания «Свободный труд». За 1 пол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годие 2013 года проведено 18 ярмарок. Число торговых мест на ярмарке 202, в том числе выделенных индивидуальным предпринимателям и главам кр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стьянских (фермерских) хозяйств- 170, гражданам, ведущим личное подсо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ное хозяйство – 32.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Потребительский рынок района имеет выраженную зависимость от и</w:t>
      </w:r>
      <w:r w:rsidRPr="00E02815">
        <w:rPr>
          <w:rFonts w:ascii="Times New Roman" w:hAnsi="Times New Roman" w:cs="Times New Roman"/>
          <w:sz w:val="28"/>
          <w:szCs w:val="28"/>
        </w:rPr>
        <w:t>м</w:t>
      </w:r>
      <w:r w:rsidRPr="00E02815">
        <w:rPr>
          <w:rFonts w:ascii="Times New Roman" w:hAnsi="Times New Roman" w:cs="Times New Roman"/>
          <w:sz w:val="28"/>
          <w:szCs w:val="28"/>
        </w:rPr>
        <w:t>портных товаров и товаров ввозимых из других субъектов России. Районная торговая сеть закупает значительную часть продуктов питания и непрод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вольственных т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 xml:space="preserve">варов, привозимых поставщиками из-за пределов края. </w:t>
      </w:r>
    </w:p>
    <w:p w:rsidR="00D42CE0" w:rsidRPr="00E02815" w:rsidRDefault="00D42CE0" w:rsidP="00D42CE0">
      <w:pPr>
        <w:ind w:firstLine="7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Обеспеченность населения района посадочными местами в объектах общественного питания наблюдается ниже нормативов. По состоянию на 01.01.2013 года количество посадочных мест в объектах общественного п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тания составляло 13,4 в расчете на 1 тыс. жителей. Необходимо отметить, что объекты общественного питания осуществляют деятельность в основном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средством сдачи помещений в аренду населению для провед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различного рода мероприятий, в т.ч. юбилейные и свадебные торжества, календарные праздники,  траурные мероприятия. На регулярной основе работает 4 объекта из 8, т.е. востребованные услуги общественного питания – завтраки, обеды, ужины для жителей и гостей района ежедневно. Данные объекты располож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ны на территории крупных населенных пунктов - с. Новоселицком и с. Че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нолесском. В остальных населенных пунктах предоставление услуг общес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венного питания не является актуальным для населения, предприниматели не открывают точки общественного питания в населенных пунктах района с 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большой численностью, т.к. одним из условий их функционирования являе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ся окупаемость затрат обеспечиваемых стабильной посещаемостью и плат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жеспособным спросом населения. Это обусловлено тем, что население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осуществляет организацию питания в основном в домашних условиях. Тем не менее, прогнозируется, что при развитии туристической отрасли в районе точки обществе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ного питания будут востребованы, т.к. в 2013 году планируется открытие в с. Новоселицком 2-х объектов общественного пит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 на 370 посадочных мест (1 банкетный зал на 120 мест, ресторан на 250 мест (в рамках инвестпроекта на водохранилище Волчьи Ворота «Строител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ство гостиничного комплекса «З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лотые пески»). </w:t>
      </w:r>
    </w:p>
    <w:p w:rsidR="00D42CE0" w:rsidRPr="00E02815" w:rsidRDefault="00D42CE0" w:rsidP="00D42CE0">
      <w:pPr>
        <w:ind w:firstLine="56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Оборот общественного питания в 2010 году составил 13,9 млн. рублей (129,6% к уровню 2009 года), в 2011 году – 15,2 млн. рублей (95,0% к уро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ню 2010 года), в 2012 году – 19,9 млн. рублей (118,7% к уровню 2011 года), 1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лугодие 2013 года – 10,5 млн. рублей (105,5% к 1 полугодию 2012 года). 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Сфера бытовых услуг характеризуется неравномерным распределением объектов бытовых услуг по населенным пунктам района. Население 5 нас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ленных пунктов (с. Падинское, с. Долиновка, пос. Артезианский, пос. Новый Маяк, хут. Жуковский) полностью лишено возможности получить бытовые услуги в связи с тем, что предприниматели предпочитают организовывать деятельность в более крупных населенных пунктах района. Жители указа</w:t>
      </w:r>
      <w:r w:rsidRPr="00E02815">
        <w:rPr>
          <w:rFonts w:ascii="Times New Roman" w:hAnsi="Times New Roman" w:cs="Times New Roman"/>
          <w:sz w:val="28"/>
          <w:szCs w:val="28"/>
        </w:rPr>
        <w:t>н</w:t>
      </w:r>
      <w:r w:rsidRPr="00E02815">
        <w:rPr>
          <w:rFonts w:ascii="Times New Roman" w:hAnsi="Times New Roman" w:cs="Times New Roman"/>
          <w:sz w:val="28"/>
          <w:szCs w:val="28"/>
        </w:rPr>
        <w:t>ных  населенных пунктов обращаются за оказанием бытовых услуг при ли</w:t>
      </w:r>
      <w:r w:rsidRPr="00E02815">
        <w:rPr>
          <w:rFonts w:ascii="Times New Roman" w:hAnsi="Times New Roman" w:cs="Times New Roman"/>
          <w:sz w:val="28"/>
          <w:szCs w:val="28"/>
        </w:rPr>
        <w:t>ч</w:t>
      </w:r>
      <w:r w:rsidRPr="00E02815">
        <w:rPr>
          <w:rFonts w:ascii="Times New Roman" w:hAnsi="Times New Roman" w:cs="Times New Roman"/>
          <w:sz w:val="28"/>
          <w:szCs w:val="28"/>
        </w:rPr>
        <w:t>ном выезде в нас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 xml:space="preserve">ленные пункты района, где данные услуги оказываются.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Сфера бытовых услуг представлена 4 организациями разных форм со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ственности (ГБУСОН «Новоселицкий комплексный центр социального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служ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вания населения», МУП НМР «Бытсервис», МУП «Коммунбытторг» с. Журавского, отдел социального обслуживания населения ГУК ЦСОН с. К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таевского), 42 индив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дуальными предпринимателями. Всего в данной сфере деятельности занято 87 человек.</w:t>
      </w:r>
    </w:p>
    <w:p w:rsidR="00D42CE0" w:rsidRPr="00E02815" w:rsidRDefault="00D42CE0" w:rsidP="00D42CE0">
      <w:pPr>
        <w:ind w:firstLine="708"/>
        <w:jc w:val="both"/>
        <w:rPr>
          <w:color w:val="FF0000"/>
          <w:sz w:val="28"/>
          <w:szCs w:val="28"/>
        </w:rPr>
      </w:pPr>
      <w:r w:rsidRPr="00E02815">
        <w:rPr>
          <w:sz w:val="28"/>
          <w:szCs w:val="28"/>
        </w:rPr>
        <w:t>В 2010 году объем бытовых услуг, оказанных населению района орг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низациями всех  форм собственности и физическими лицами, составил     21,1 млн. руб. или 119,2 процента к уровню 2009 года, в 2011 году – 23,1 млн. ру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лей или 95,4 процента к уровню 2010 года.</w:t>
      </w:r>
    </w:p>
    <w:p w:rsidR="00D42CE0" w:rsidRPr="00E02815" w:rsidRDefault="00D42CE0" w:rsidP="00D42CE0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Стратегические цели развития потребительского рынка Новоселицкого района.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1. Создание и поддержание на потребительском рынке условий для добросовестной конкуренции.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2. Стимулирование развития цивилизованных форм розничной торго</w:t>
      </w:r>
      <w:r w:rsidRPr="00E02815">
        <w:rPr>
          <w:rFonts w:ascii="Times New Roman" w:hAnsi="Times New Roman" w:cs="Times New Roman"/>
          <w:sz w:val="28"/>
          <w:szCs w:val="28"/>
        </w:rPr>
        <w:t>в</w:t>
      </w:r>
      <w:r w:rsidRPr="00E02815">
        <w:rPr>
          <w:rFonts w:ascii="Times New Roman" w:hAnsi="Times New Roman" w:cs="Times New Roman"/>
          <w:sz w:val="28"/>
          <w:szCs w:val="28"/>
        </w:rPr>
        <w:t>ли, общественного питания и бытовых услуг населению.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3. Достижение сбалансированного развития отраслевой структуры п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требительского рынка в муниципальных образованиях Новоселицкого мун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необходимо решить ряд конкретных задач: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устранение бюрократических барьеров по выходу на потребительский рынок района новых предприятий и индивидуальных предпринимателей;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координация контроля над хозяйствующими субъектами, занимающ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ми доминирующее положение, мониторинга процесса ценообразования и к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чества товаров;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использование механизмов муниципально-частного партнерства для развития розничной сети, рынков;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стимулирование развития фирменной торговли местных товаропрои</w:t>
      </w:r>
      <w:r w:rsidRPr="00E02815">
        <w:rPr>
          <w:rFonts w:ascii="Times New Roman" w:hAnsi="Times New Roman" w:cs="Times New Roman"/>
          <w:sz w:val="28"/>
          <w:szCs w:val="28"/>
        </w:rPr>
        <w:t>з</w:t>
      </w:r>
      <w:r w:rsidRPr="00E02815">
        <w:rPr>
          <w:rFonts w:ascii="Times New Roman" w:hAnsi="Times New Roman" w:cs="Times New Roman"/>
          <w:sz w:val="28"/>
          <w:szCs w:val="28"/>
        </w:rPr>
        <w:t>водителей;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содействие в обеспечении доступа сельхозтоваропроизводителей в то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>говые сети;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развитие ярмарочной деятельности;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развитие и совершенствование инфраструктуры и организации розни</w:t>
      </w:r>
      <w:r w:rsidRPr="00E02815">
        <w:rPr>
          <w:rFonts w:ascii="Times New Roman" w:hAnsi="Times New Roman" w:cs="Times New Roman"/>
          <w:sz w:val="28"/>
          <w:szCs w:val="28"/>
        </w:rPr>
        <w:t>ч</w:t>
      </w:r>
      <w:r w:rsidRPr="00E02815">
        <w:rPr>
          <w:rFonts w:ascii="Times New Roman" w:hAnsi="Times New Roman" w:cs="Times New Roman"/>
          <w:sz w:val="28"/>
          <w:szCs w:val="28"/>
        </w:rPr>
        <w:t>ной торговли, обеспечение количественного роста организаций торговли при ус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лении тенденции к инновационному развитию;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ликвидация стихийной торговли на территории района;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приоритетное развитие на побережье водохранилища Волчьи Ворота  высокотехнологичных форм торговли, общественного питания и бытового обслуживания нас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ления;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принятие нормативных правовых актов, регулирующих отношения м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жду органами местного самоуправления муниципальных образований Нов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селицкого муниципального района и субъектами потреб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тельского рынка.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1.4.</w:t>
      </w:r>
      <w:r w:rsidR="00D42CE0" w:rsidRPr="00E02815">
        <w:rPr>
          <w:sz w:val="28"/>
          <w:szCs w:val="28"/>
        </w:rPr>
        <w:t xml:space="preserve">Стратегический анализ развития малого и среднего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предпринимательства Новоселицкого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 xml:space="preserve">она 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>Таблица 13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 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2"/>
        <w:gridCol w:w="4468"/>
      </w:tblGrid>
      <w:tr w:rsidR="00D42CE0" w:rsidRPr="00E02815">
        <w:tc>
          <w:tcPr>
            <w:tcW w:w="4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1.Осуществляется организация ф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нансово-кредитной поддержки, в том числе проведение конкурсных отборов на предмет субсидирования процен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ной ставки по инвестиционным прое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там.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2. Активная роль органов власти района в процессе создания благопр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ятной среды для развития малого и среднего бизнеса.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3.Оказание методической, ко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сультационной, организация обуча</w:t>
            </w:r>
            <w:r w:rsidRPr="00E02815">
              <w:rPr>
                <w:sz w:val="28"/>
                <w:szCs w:val="28"/>
              </w:rPr>
              <w:t>ю</w:t>
            </w:r>
            <w:r w:rsidRPr="00E02815">
              <w:rPr>
                <w:sz w:val="28"/>
                <w:szCs w:val="28"/>
              </w:rPr>
              <w:t>щих семин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ров.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4.Создана общественная организ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ция «Союз предпринимателей Нов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селицкого района».</w:t>
            </w:r>
          </w:p>
        </w:tc>
        <w:tc>
          <w:tcPr>
            <w:tcW w:w="4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72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Значительная территориал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ная дифференциация, сосредот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ченность субъектов малого и сре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него предпринимательства в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онном центре.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Неполный охват территорий, особенно в отдаленных населе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ных пунктах,  услугами малого и среднего предпринимательс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Слабая защищенность прав предпринимателей при осущест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лении государственного контроля и в процессе получения разреш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тельных документов, необходимых для ведения бизн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Дефицит доступных креди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ных ресурсов.</w:t>
            </w:r>
          </w:p>
        </w:tc>
      </w:tr>
      <w:tr w:rsidR="00D42CE0" w:rsidRPr="00E02815">
        <w:trPr>
          <w:trHeight w:val="520"/>
        </w:trPr>
        <w:tc>
          <w:tcPr>
            <w:tcW w:w="4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1.Привлечение малого и среднего предпринимательства к совместной работе, к взаимодействию с орган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ми власти всех уровней.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2. Реализация мер государстве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ной поддержки.</w:t>
            </w:r>
          </w:p>
        </w:tc>
        <w:tc>
          <w:tcPr>
            <w:tcW w:w="4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1.Нестабильность законод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тельной базы, регулирующей сф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ру предпринимательской деятел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2.Злоупотребление домин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рующим положением на рынке со стороны естественных мон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полий: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рост цен на энергоносители, бе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зин;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навязывание невыгодных усл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вий 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говоров.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Появление на рынке кру</w:t>
            </w:r>
            <w:r w:rsidRPr="00E02815">
              <w:rPr>
                <w:sz w:val="28"/>
                <w:szCs w:val="28"/>
              </w:rPr>
              <w:t>п</w:t>
            </w:r>
            <w:r w:rsidRPr="00E02815">
              <w:rPr>
                <w:sz w:val="28"/>
                <w:szCs w:val="28"/>
              </w:rPr>
              <w:t>ных сетевых компаний.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Недобросовестная конк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ренция.</w:t>
            </w:r>
          </w:p>
        </w:tc>
      </w:tr>
    </w:tbl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На сегодняшний день в Новоселицком районе созданы необходимые условия для перехода малого и среднего предпринимательства от периода старта и становления к периоду развертывания и устойчивого поступательн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го разв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тия.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Нов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селицком районе осуществляется на основе программно-целевого мет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да, как и на краевом уровне.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Ежегодно в бюджете Новоселицкого муниципального района пред</w:t>
      </w:r>
      <w:r w:rsidRPr="00E02815">
        <w:rPr>
          <w:rFonts w:ascii="Times New Roman" w:hAnsi="Times New Roman" w:cs="Times New Roman"/>
          <w:sz w:val="28"/>
          <w:szCs w:val="28"/>
        </w:rPr>
        <w:t>у</w:t>
      </w:r>
      <w:r w:rsidRPr="00E02815">
        <w:rPr>
          <w:rFonts w:ascii="Times New Roman" w:hAnsi="Times New Roman" w:cs="Times New Roman"/>
          <w:sz w:val="28"/>
          <w:szCs w:val="28"/>
        </w:rPr>
        <w:t>сматривается отдельной статьей сумма расходов на реализацию мероприятий программ поддержки малого и среднего предпринимательс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>ва.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В районе существует привлекательная зона отдыха на побережье вод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хранилища Волчьи Ворота, благодаря чему имеются все необходимые усл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вия для развития предпринимательской деятельности в сфере туристической деятельности, строительства и производс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>ва.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Вместе с тем, существует ряд проблем в области развития малого и среднего бизнеса: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дефицит доступных кредитных ресурсов на развитие бизнеса и н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больших займов для открытия своего дела субъектами малого и среднего предпр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нимательства;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административное давление, которое сегодня существует на всех ст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диях развития малого и среднего предпринимательства;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сложность доступа к объектам инфраструктуры (электросетевое, газ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вое хозяйство, коммунальная инфраструктура).</w:t>
      </w:r>
    </w:p>
    <w:p w:rsidR="00D42CE0" w:rsidRPr="00E02815" w:rsidRDefault="00D42CE0" w:rsidP="00D42CE0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Стратегические цели развития малого и среднего предпринимательства Новоселицкого района: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1. Развитие механизмов финансово-кредитной (инвестиционной) по</w:t>
      </w:r>
      <w:r w:rsidRPr="00E02815">
        <w:rPr>
          <w:rFonts w:ascii="Times New Roman" w:hAnsi="Times New Roman" w:cs="Times New Roman"/>
          <w:sz w:val="28"/>
          <w:szCs w:val="28"/>
        </w:rPr>
        <w:t>д</w:t>
      </w:r>
      <w:r w:rsidRPr="00E02815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2. Развитие инфраструктуры поддержки малого и среднего предприн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мательства.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3. Содействие в развитии малого инновационного предпринимательс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>ва.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4. Устранение избыточных административных барьеров, препятству</w:t>
      </w:r>
      <w:r w:rsidRPr="00E02815">
        <w:rPr>
          <w:rFonts w:ascii="Times New Roman" w:hAnsi="Times New Roman" w:cs="Times New Roman"/>
          <w:sz w:val="28"/>
          <w:szCs w:val="28"/>
        </w:rPr>
        <w:t>ю</w:t>
      </w:r>
      <w:r w:rsidRPr="00E02815">
        <w:rPr>
          <w:rFonts w:ascii="Times New Roman" w:hAnsi="Times New Roman" w:cs="Times New Roman"/>
          <w:sz w:val="28"/>
          <w:szCs w:val="28"/>
        </w:rPr>
        <w:t>щих развитию малого и среднего предпринимательства.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развития малого и среднего предпринимательства необходимо решить ряд конкретных з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дач: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обеспечение финансово-кредитной поддержки, субсидирование части затрат субъектов малого и среднего предпринимательства, связанных с ре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лизацией инвест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ционных проектов;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помощи, разработка и ре</w:t>
      </w:r>
      <w:r w:rsidRPr="00E02815">
        <w:rPr>
          <w:rFonts w:ascii="Times New Roman" w:hAnsi="Times New Roman" w:cs="Times New Roman"/>
          <w:sz w:val="28"/>
          <w:szCs w:val="28"/>
        </w:rPr>
        <w:t>а</w:t>
      </w:r>
      <w:r w:rsidRPr="00E02815">
        <w:rPr>
          <w:rFonts w:ascii="Times New Roman" w:hAnsi="Times New Roman" w:cs="Times New Roman"/>
          <w:sz w:val="28"/>
          <w:szCs w:val="28"/>
        </w:rPr>
        <w:t>лизация образовательных семинаров;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к с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вместной работе по обмену опытом;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координация совместных действий органов власти всех уровней и те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>риториальных структур федеральных служб, осуществляющих на территории района функции государственного надзора;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создание доступных информационных баз данных продукции и услуг, инновационных проектов, организаций инфраструктуры, нежилых помещ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ний и земельных участков, находящихся в собственности Новоселицкого района.</w:t>
      </w:r>
    </w:p>
    <w:p w:rsidR="00D42CE0" w:rsidRDefault="00D42CE0" w:rsidP="00D42CE0">
      <w:pPr>
        <w:jc w:val="both"/>
        <w:rPr>
          <w:sz w:val="28"/>
          <w:szCs w:val="28"/>
        </w:rPr>
      </w:pPr>
    </w:p>
    <w:p w:rsidR="00B61E9C" w:rsidRDefault="00B61E9C" w:rsidP="00D42CE0">
      <w:pPr>
        <w:jc w:val="both"/>
        <w:rPr>
          <w:sz w:val="28"/>
          <w:szCs w:val="28"/>
        </w:rPr>
      </w:pP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1.5.</w:t>
      </w:r>
      <w:r w:rsidR="00D42CE0" w:rsidRPr="00E02815">
        <w:rPr>
          <w:sz w:val="28"/>
          <w:szCs w:val="28"/>
        </w:rPr>
        <w:t>Стратегический анализ развития туризма в Н</w:t>
      </w:r>
      <w:r w:rsidR="00D42CE0" w:rsidRPr="00E02815">
        <w:rPr>
          <w:sz w:val="28"/>
          <w:szCs w:val="28"/>
        </w:rPr>
        <w:t>о</w:t>
      </w:r>
      <w:r w:rsidR="00D42CE0" w:rsidRPr="00E02815">
        <w:rPr>
          <w:sz w:val="28"/>
          <w:szCs w:val="28"/>
        </w:rPr>
        <w:t>воселицком районе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 xml:space="preserve"> 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14 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42CE0" w:rsidRPr="00E02815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Район расположен в централ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 xml:space="preserve">ной части Ставропольского края.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2. Наличие водохранилища Во</w:t>
            </w:r>
            <w:r w:rsidRPr="00E02815">
              <w:rPr>
                <w:sz w:val="28"/>
                <w:szCs w:val="28"/>
              </w:rPr>
              <w:t>л</w:t>
            </w:r>
            <w:r w:rsidRPr="00E02815">
              <w:rPr>
                <w:sz w:val="28"/>
                <w:szCs w:val="28"/>
              </w:rPr>
              <w:t>чьи Ворота, объектов историко-культурного насл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дия.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 Район обладает ресурсами для развития археологического, пало</w:t>
            </w:r>
            <w:r w:rsidRPr="00E02815">
              <w:rPr>
                <w:sz w:val="28"/>
                <w:szCs w:val="28"/>
              </w:rPr>
              <w:t>м</w:t>
            </w:r>
            <w:r w:rsidRPr="00E02815">
              <w:rPr>
                <w:sz w:val="28"/>
                <w:szCs w:val="28"/>
              </w:rPr>
              <w:t>нического, экстремально-спортивного, развлекательного, охотничье-рыболовного, культурно-исторического, экологического и природного, событийного, сельск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го, туризма  выходного дня.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4. Наличие проработанных тур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стских маршрутов на территории района.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75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7"/>
              </w:numPr>
              <w:tabs>
                <w:tab w:val="num" w:pos="795"/>
              </w:tabs>
              <w:autoSpaceDE/>
              <w:autoSpaceDN/>
              <w:adjustRightInd/>
              <w:spacing w:line="192" w:lineRule="auto"/>
              <w:ind w:left="0" w:firstLine="43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Неразвитая туристская и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фраструктура и в первую очередь отсутствие гостиниц с современным уровнем комфо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та.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7"/>
              </w:numPr>
              <w:tabs>
                <w:tab w:val="num" w:pos="795"/>
              </w:tabs>
              <w:autoSpaceDE/>
              <w:autoSpaceDN/>
              <w:adjustRightInd/>
              <w:spacing w:line="192" w:lineRule="auto"/>
              <w:ind w:left="0" w:firstLine="43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Нет практики создания благ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приятных условий для привлечения инвестиций в развитие гостиничного ко</w:t>
            </w:r>
            <w:r w:rsidRPr="00E02815">
              <w:rPr>
                <w:sz w:val="28"/>
                <w:szCs w:val="28"/>
              </w:rPr>
              <w:t>м</w:t>
            </w:r>
            <w:r w:rsidRPr="00E02815">
              <w:rPr>
                <w:sz w:val="28"/>
                <w:szCs w:val="28"/>
              </w:rPr>
              <w:t>плекса.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3. Слабость системы маркетинга туристского продукта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</w:t>
            </w:r>
          </w:p>
        </w:tc>
      </w:tr>
      <w:tr w:rsidR="00D42CE0" w:rsidRPr="00E02815">
        <w:trPr>
          <w:trHeight w:val="340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tabs>
                <w:tab w:val="left" w:pos="900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1.Развитие туристско-рекреационного комплекса района, привлечение туристов на объекты природно-рекреационного, истор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ко-культурного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ния.</w:t>
            </w:r>
          </w:p>
          <w:p w:rsidR="00D42CE0" w:rsidRPr="00E02815" w:rsidRDefault="00D42CE0" w:rsidP="00D42CE0">
            <w:pPr>
              <w:tabs>
                <w:tab w:val="num" w:pos="900"/>
              </w:tabs>
              <w:spacing w:line="192" w:lineRule="auto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2. Организация зоны отдыха на побережье водохр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нилища Волчьи Ворота.</w:t>
            </w:r>
          </w:p>
          <w:p w:rsidR="00D42CE0" w:rsidRPr="00E02815" w:rsidRDefault="00D42CE0" w:rsidP="00D42CE0">
            <w:pPr>
              <w:tabs>
                <w:tab w:val="left" w:pos="900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3.Создание условий для привл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чения инвестиций для развития т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ристско-рекреационного ко</w:t>
            </w:r>
            <w:r w:rsidRPr="00E02815">
              <w:rPr>
                <w:sz w:val="28"/>
                <w:szCs w:val="28"/>
              </w:rPr>
              <w:t>м</w:t>
            </w:r>
            <w:r w:rsidRPr="00E02815">
              <w:rPr>
                <w:sz w:val="28"/>
                <w:szCs w:val="28"/>
              </w:rPr>
              <w:t>плекса.</w:t>
            </w:r>
          </w:p>
          <w:p w:rsidR="00D42CE0" w:rsidRPr="00E02815" w:rsidRDefault="00D42CE0" w:rsidP="00D42CE0">
            <w:pPr>
              <w:tabs>
                <w:tab w:val="num" w:pos="900"/>
              </w:tabs>
              <w:spacing w:line="192" w:lineRule="auto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4.Повышение конкурентоспосо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ности туристского продукта за счет создания новых услуг, отвечающих спросу и потребностям современн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 туристского ры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ка.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ind w:firstLine="25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Возможность утраты объектов и ухудшение условий в местах масс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вого отдыха в связи с загрязнением окружающей среды и естественным разрушением памятников историко-культурного насл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дия.</w:t>
            </w:r>
          </w:p>
        </w:tc>
      </w:tr>
    </w:tbl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Новоселицкий район расположен в центре степного Предкавказья. Села района расположены в бассейне реки Томузловки. Прекрасный видовой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зор долины реки, свежий воздух, богатая растительность – этот уголок пр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роды, любимое место культурного отдыха жителей и гостей района.</w:t>
      </w:r>
    </w:p>
    <w:p w:rsidR="00D42CE0" w:rsidRPr="00E02815" w:rsidRDefault="00D42CE0" w:rsidP="00D42CE0">
      <w:pPr>
        <w:ind w:firstLine="851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территории Новоселицкого района располагается уникальное 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дохранилище Волчьи Ворота, которое является, одним из самых крупных и чистых водоемов для отдыха граждан, из расположенных на территории Ставропольского края, площадь зеркала этого 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кального водного объекта - </w:t>
      </w:r>
      <w:smartTag w:uri="urn:schemas-microsoft-com:office:smarttags" w:element="metricconverter">
        <w:smartTagPr>
          <w:attr w:name="ProductID" w:val="540 га"/>
        </w:smartTagPr>
        <w:r w:rsidRPr="00E02815">
          <w:rPr>
            <w:sz w:val="28"/>
            <w:szCs w:val="28"/>
          </w:rPr>
          <w:t>540 га</w:t>
        </w:r>
      </w:smartTag>
      <w:r w:rsidRPr="00E02815">
        <w:rPr>
          <w:sz w:val="28"/>
          <w:szCs w:val="28"/>
        </w:rPr>
        <w:t xml:space="preserve">. </w:t>
      </w:r>
    </w:p>
    <w:p w:rsidR="00D42CE0" w:rsidRPr="00E02815" w:rsidRDefault="00D42CE0" w:rsidP="00D42CE0">
      <w:pPr>
        <w:ind w:firstLine="851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Берег водохранилища является великолепным выбором для провед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загородного отдыха. Кроме пляжного отдыха, имеются возможности для организации спортивных и развлекательных игр. Отдых может быть орие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тирован на различные вкусы и предпочтения потребителей, а также на ур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вень доходов. Отдых может быть организован пра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тически круглый год, не только в теплое время года, но и в осенне-зимний период. Возможна орган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зация катания на снегоходах, лыжах, подледная рыбалка, зимний отдых с к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панием в бане и другими неизменными атрибутами (окунанием в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рубь, ухой и пр.). </w:t>
      </w:r>
    </w:p>
    <w:p w:rsidR="00D42CE0" w:rsidRPr="00E02815" w:rsidRDefault="00D42CE0" w:rsidP="00D42CE0">
      <w:pPr>
        <w:ind w:firstLine="851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Во всех муниципальных образованиях сельских поселениях района имеется ряд многочисленных объектов, которые являются определенным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торико-культурным пластом развития Новоселицкого района. Среди них 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кие, как восточное мамайское городище, мамайский и  казачий кордоны, 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лотая гора, места пе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 xml:space="preserve">вых поселений, дома богачей (Белова, Немова, Луткова, Литвинова), усадьба Бабкина С.А.,  Бабкина гора, храмы сел Китаевского, Журавского, Чернолесского, гора Шаворская, лагуна «Волчьих Ворот» и другие. </w:t>
      </w:r>
    </w:p>
    <w:p w:rsidR="00D42CE0" w:rsidRPr="00E02815" w:rsidRDefault="00D42CE0" w:rsidP="00D42CE0">
      <w:pPr>
        <w:tabs>
          <w:tab w:val="left" w:pos="0"/>
        </w:tabs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Ключевыми объектами и местами для посещений туристов может я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ляться районный историко-краеведческий музей, Спасо-Преображенский храм, водохранилище Волчьи Вор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Имеется существенный потенциал для организации и развития архе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логического, паломнического, экстремально-спортивного, развлекательного, охотничье-рыболовного, культурно-исторического, экологического и пр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родного, событийного, сельского, 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ризма  выходного дня.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Стратегические цели развития туризма в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воселицком районе: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1. Развитие туристско-рекреационного направления хозяйственной де</w:t>
      </w:r>
      <w:r w:rsidRPr="00E02815">
        <w:rPr>
          <w:rFonts w:ascii="Times New Roman" w:hAnsi="Times New Roman" w:cs="Times New Roman"/>
          <w:sz w:val="28"/>
          <w:szCs w:val="28"/>
        </w:rPr>
        <w:t>я</w:t>
      </w:r>
      <w:r w:rsidRPr="00E02815">
        <w:rPr>
          <w:rFonts w:ascii="Times New Roman" w:hAnsi="Times New Roman" w:cs="Times New Roman"/>
          <w:sz w:val="28"/>
          <w:szCs w:val="28"/>
        </w:rPr>
        <w:t>тельности на всей территории Новоселицкого района, а не только на терр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тории побережья водохранилища Волчьи Ворота.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2. Развитие туристско-рекреационных функций с целью «обогащения» экскурсиями и маршрутами по историко-культурным объектам Новосели</w:t>
      </w:r>
      <w:r w:rsidRPr="00E02815">
        <w:rPr>
          <w:rFonts w:ascii="Times New Roman" w:hAnsi="Times New Roman" w:cs="Times New Roman"/>
          <w:sz w:val="28"/>
          <w:szCs w:val="28"/>
        </w:rPr>
        <w:t>ц</w:t>
      </w:r>
      <w:r w:rsidRPr="00E02815">
        <w:rPr>
          <w:rFonts w:ascii="Times New Roman" w:hAnsi="Times New Roman" w:cs="Times New Roman"/>
          <w:sz w:val="28"/>
          <w:szCs w:val="28"/>
        </w:rPr>
        <w:t>кого района и более полного использования имеющегося природного поте</w:t>
      </w:r>
      <w:r w:rsidRPr="00E02815">
        <w:rPr>
          <w:rFonts w:ascii="Times New Roman" w:hAnsi="Times New Roman" w:cs="Times New Roman"/>
          <w:sz w:val="28"/>
          <w:szCs w:val="28"/>
        </w:rPr>
        <w:t>н</w:t>
      </w:r>
      <w:r w:rsidRPr="00E02815">
        <w:rPr>
          <w:rFonts w:ascii="Times New Roman" w:hAnsi="Times New Roman" w:cs="Times New Roman"/>
          <w:sz w:val="28"/>
          <w:szCs w:val="28"/>
        </w:rPr>
        <w:t>циала.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развития туризма в Новос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лицком районе необходимо решить ряд конкретных задач: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активизация маркетинговой политики;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привлечение инвесторов для создания развлекательных объектов - а</w:t>
      </w:r>
      <w:r w:rsidRPr="00E02815">
        <w:rPr>
          <w:rFonts w:ascii="Times New Roman" w:hAnsi="Times New Roman" w:cs="Times New Roman"/>
          <w:sz w:val="28"/>
          <w:szCs w:val="28"/>
        </w:rPr>
        <w:t>к</w:t>
      </w:r>
      <w:r w:rsidRPr="00E02815">
        <w:rPr>
          <w:rFonts w:ascii="Times New Roman" w:hAnsi="Times New Roman" w:cs="Times New Roman"/>
          <w:sz w:val="28"/>
          <w:szCs w:val="28"/>
        </w:rPr>
        <w:t>вапарков, развлекательных ком</w:t>
      </w:r>
      <w:r w:rsidR="003C561B">
        <w:rPr>
          <w:rFonts w:ascii="Times New Roman" w:hAnsi="Times New Roman" w:cs="Times New Roman"/>
          <w:sz w:val="28"/>
          <w:szCs w:val="28"/>
        </w:rPr>
        <w:t>плексов, тематических парков и т.д</w:t>
      </w:r>
      <w:r w:rsidRPr="00E0281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создание условий для активного отдыха на территории, в т.ч. стро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тельство современных спортивных комплексов и реконструкция сущес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 xml:space="preserve">вующих; 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поддержка развития малого бизнеса, специализирующегося на обсл</w:t>
      </w:r>
      <w:r w:rsidRPr="00E02815">
        <w:rPr>
          <w:rFonts w:ascii="Times New Roman" w:hAnsi="Times New Roman" w:cs="Times New Roman"/>
          <w:sz w:val="28"/>
          <w:szCs w:val="28"/>
        </w:rPr>
        <w:t>у</w:t>
      </w:r>
      <w:r w:rsidRPr="00E02815">
        <w:rPr>
          <w:rFonts w:ascii="Times New Roman" w:hAnsi="Times New Roman" w:cs="Times New Roman"/>
          <w:sz w:val="28"/>
          <w:szCs w:val="28"/>
        </w:rPr>
        <w:t>живании отдыхающих;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формирование агропромышленной зоны, специализирующейся на о</w:t>
      </w:r>
      <w:r w:rsidRPr="00E02815">
        <w:rPr>
          <w:rFonts w:ascii="Times New Roman" w:hAnsi="Times New Roman" w:cs="Times New Roman"/>
          <w:sz w:val="28"/>
          <w:szCs w:val="28"/>
        </w:rPr>
        <w:t>б</w:t>
      </w:r>
      <w:r w:rsidRPr="00E02815">
        <w:rPr>
          <w:rFonts w:ascii="Times New Roman" w:hAnsi="Times New Roman" w:cs="Times New Roman"/>
          <w:sz w:val="28"/>
          <w:szCs w:val="28"/>
        </w:rPr>
        <w:t>служивании зон туризма с организацией производства экологически чистой продукции, продуктов питания на основе традиционных местных технол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гий.</w:t>
      </w:r>
    </w:p>
    <w:p w:rsidR="0089096A" w:rsidRPr="00E02815" w:rsidRDefault="0089096A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1.6.</w:t>
      </w:r>
      <w:r w:rsidR="00D42CE0" w:rsidRPr="00E02815">
        <w:rPr>
          <w:sz w:val="28"/>
          <w:szCs w:val="28"/>
        </w:rPr>
        <w:t xml:space="preserve">Стратегический анализ демографической ситуации,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развития рынка труда в Новоселицком районе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</w:p>
    <w:p w:rsidR="00D42CE0" w:rsidRPr="00E02815" w:rsidRDefault="00D42CE0" w:rsidP="003C561B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15 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  <w:gridCol w:w="4674"/>
      </w:tblGrid>
      <w:tr w:rsidR="00D42CE0" w:rsidRPr="00E02815">
        <w:tc>
          <w:tcPr>
            <w:tcW w:w="4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 1. Положительные тенденции в демографическом развитии района (увеличение рождаемости, уменьш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ние смертности).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2. наличие государственного у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реждения занятости населения в 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воселицком муниципальном районе, реализующего единую государс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венную политику в области занят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ления;</w:t>
            </w:r>
          </w:p>
          <w:p w:rsidR="00D42CE0" w:rsidRPr="00E02815" w:rsidRDefault="00D42CE0" w:rsidP="00D42CE0">
            <w:pPr>
              <w:ind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 постоянный мониторинг с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туации на рынке труда, участие м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ниципальных образований района в мероприятиях по содействию зан</w:t>
            </w:r>
            <w:r w:rsidRPr="00E02815">
              <w:rPr>
                <w:sz w:val="28"/>
                <w:szCs w:val="28"/>
              </w:rPr>
              <w:t>я</w:t>
            </w:r>
            <w:r w:rsidRPr="00E02815">
              <w:rPr>
                <w:sz w:val="28"/>
                <w:szCs w:val="28"/>
              </w:rPr>
              <w:t>тости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ния;</w:t>
            </w:r>
          </w:p>
          <w:p w:rsidR="00D42CE0" w:rsidRPr="00E02815" w:rsidRDefault="00D42CE0" w:rsidP="00D42CE0">
            <w:pPr>
              <w:ind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регулярная работа районного координационного комитета соде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ствия занятости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ления;</w:t>
            </w:r>
          </w:p>
          <w:p w:rsidR="00D42CE0" w:rsidRPr="00E02815" w:rsidRDefault="00D42CE0" w:rsidP="00D42CE0">
            <w:pPr>
              <w:ind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 высокая степень развития в районе социального партнерства, наличие объединений профсоюзов и  работодателей на региональном и территор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альном уровнях;</w:t>
            </w:r>
          </w:p>
          <w:p w:rsidR="00D42CE0" w:rsidRPr="00E02815" w:rsidRDefault="00D42CE0" w:rsidP="00D42CE0">
            <w:pPr>
              <w:ind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участие в  краевых програ</w:t>
            </w:r>
            <w:r w:rsidRPr="00E02815">
              <w:rPr>
                <w:sz w:val="28"/>
                <w:szCs w:val="28"/>
              </w:rPr>
              <w:t>м</w:t>
            </w:r>
            <w:r w:rsidRPr="00E02815">
              <w:rPr>
                <w:sz w:val="28"/>
                <w:szCs w:val="28"/>
              </w:rPr>
              <w:t>мах содействия занятости населения, программ дополнительных мер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приятий по снижению напряженн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на рынке тр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да;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1.Старение населения.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2.Высокий уровень смертн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3.Низкий уровень рождаем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4.Отток трудоспособного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 в другие регионы РФ с более высоким уровнем зарабо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ной платы.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5. Недостаток кадров рабочих профе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 xml:space="preserve">сий. </w:t>
            </w:r>
          </w:p>
          <w:p w:rsidR="00D42CE0" w:rsidRPr="00E02815" w:rsidRDefault="00D42CE0" w:rsidP="00D42CE0">
            <w:pPr>
              <w:ind w:left="16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6. отсутствие реальных эконом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ческих условий и эффективных м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ханизмов, побуждающих работод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телей к безусловному соблюдению требований действующего закон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дательства о труде и занятости, своевременному предоставлению в службу занятости населения инфо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мации об имеющихся вакансиях, предстоящем высвобождении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ботн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ков;</w:t>
            </w:r>
          </w:p>
          <w:p w:rsidR="00D42CE0" w:rsidRPr="00E02815" w:rsidRDefault="00D42CE0" w:rsidP="00D42CE0">
            <w:pPr>
              <w:ind w:left="16"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7. недостаточный уровень пр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вовых знаний, слабая информир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ванность в области законодательства о труде и занятости населения, р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ководителей организаций, индив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дуальных предпринимателей и сп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циалистов по работе с пе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соналом;</w:t>
            </w:r>
          </w:p>
          <w:p w:rsidR="00D42CE0" w:rsidRPr="00E02815" w:rsidRDefault="00D42CE0" w:rsidP="00D42CE0">
            <w:pPr>
              <w:ind w:left="16"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8. недостаточная активность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ботодателей по развитию социал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но-партнерских отношений, уч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стию в программах по содействию занятости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ления;</w:t>
            </w:r>
          </w:p>
          <w:p w:rsidR="00D42CE0" w:rsidRPr="00E02815" w:rsidRDefault="00D42CE0" w:rsidP="00D42CE0">
            <w:pPr>
              <w:ind w:left="16"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9. значительные сезонные кол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бания занятости и безработицы в сельском хозяйстве;</w:t>
            </w:r>
          </w:p>
          <w:p w:rsidR="00D42CE0" w:rsidRPr="00E02815" w:rsidRDefault="00D42CE0" w:rsidP="00D42CE0">
            <w:pPr>
              <w:ind w:left="16"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10. несоответствие спроса и предложения рабочей силы в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фессионал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ном разрезе;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11. низкий уровень компьюте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ной грамотности части населения;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D42CE0" w:rsidRPr="00E02815" w:rsidTr="003C561B">
        <w:trPr>
          <w:trHeight w:val="406"/>
        </w:trPr>
        <w:tc>
          <w:tcPr>
            <w:tcW w:w="4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1. Экономическое развитие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 позволяет расширять и дифф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ренцировать формы социальной поддержки населения для провед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 «активной» демогр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фической политики.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2. Концентрация форм социал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ной поддержки на вопросах пов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>шения рождаемости и укре</w:t>
            </w:r>
            <w:r w:rsidRPr="00E02815">
              <w:rPr>
                <w:sz w:val="28"/>
                <w:szCs w:val="28"/>
              </w:rPr>
              <w:t>п</w:t>
            </w:r>
            <w:r w:rsidRPr="00E02815">
              <w:rPr>
                <w:sz w:val="28"/>
                <w:szCs w:val="28"/>
              </w:rPr>
              <w:t>ления семьи.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3. Принятие реальных мер по улучшению демографической пол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тики на фед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ральном уровне.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4. Наличие резервов трудовых ресурсов для развития производс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5. реализация инвестиционных проектов в Новоселицком районе и создание условий для развития м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лого бизнеса позволит увеличить число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бочих мест;</w:t>
            </w:r>
          </w:p>
          <w:p w:rsidR="00D42CE0" w:rsidRPr="00E02815" w:rsidRDefault="00D42CE0" w:rsidP="00D42CE0">
            <w:pPr>
              <w:ind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эффективность производства – основа защиты социально-трудовых прав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ботников;</w:t>
            </w:r>
          </w:p>
          <w:p w:rsidR="00D42CE0" w:rsidRPr="00E02815" w:rsidRDefault="00D42CE0" w:rsidP="00D42CE0">
            <w:pPr>
              <w:ind w:firstLine="455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7. организация эффективного взаимодействия органов исполн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тельной власти, контрольно-надзорных органов, профсоюзов,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ботодателей в решении вопросов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действия занятости населения на муниципальном уровне</w:t>
            </w:r>
          </w:p>
        </w:tc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</w:tabs>
              <w:autoSpaceDE/>
              <w:autoSpaceDN/>
              <w:adjustRightInd/>
              <w:spacing w:line="192" w:lineRule="auto"/>
              <w:ind w:left="0" w:firstLine="426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 условиях ожидаемого эк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номического роста сокращение чи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ленности трудоспособного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 вызовет дефицит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бочей силы.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  <w:tab w:val="num" w:pos="36"/>
              </w:tabs>
              <w:autoSpaceDE/>
              <w:autoSpaceDN/>
              <w:adjustRightInd/>
              <w:spacing w:line="192" w:lineRule="auto"/>
              <w:ind w:left="0" w:firstLine="394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Рост доли населения пенсио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ного возраста предопределит увел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чение расходов на пенсионное,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циальное и медицинское обслуж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вание.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  <w:tab w:val="num" w:pos="36"/>
              </w:tabs>
              <w:autoSpaceDE/>
              <w:autoSpaceDN/>
              <w:adjustRightInd/>
              <w:spacing w:line="192" w:lineRule="auto"/>
              <w:ind w:left="0" w:firstLine="394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Невостребованность части 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быточно подготовленных специал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стов на рынке труда Новос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лицкого района.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  <w:tab w:val="num" w:pos="36"/>
              </w:tabs>
              <w:autoSpaceDE/>
              <w:autoSpaceDN/>
              <w:adjustRightInd/>
              <w:spacing w:line="192" w:lineRule="auto"/>
              <w:ind w:left="0" w:firstLine="394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неустойчивое экономическое и финансовое положение ряда хозя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ствующих субъектов может приве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ти к снижению численности занятых гра</w:t>
            </w:r>
            <w:r w:rsidRPr="00E02815">
              <w:rPr>
                <w:sz w:val="28"/>
                <w:szCs w:val="28"/>
              </w:rPr>
              <w:t>ж</w:t>
            </w:r>
            <w:r w:rsidRPr="00E02815">
              <w:rPr>
                <w:sz w:val="28"/>
                <w:szCs w:val="28"/>
              </w:rPr>
              <w:t>дан;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  <w:tab w:val="num" w:pos="36"/>
              </w:tabs>
              <w:autoSpaceDE/>
              <w:autoSpaceDN/>
              <w:adjustRightInd/>
              <w:spacing w:line="192" w:lineRule="auto"/>
              <w:ind w:left="0" w:firstLine="394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низкий уровень заработной платы в организациях малого бизн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са;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  <w:tab w:val="num" w:pos="36"/>
              </w:tabs>
              <w:autoSpaceDE/>
              <w:autoSpaceDN/>
              <w:adjustRightInd/>
              <w:spacing w:line="192" w:lineRule="auto"/>
              <w:ind w:left="0" w:firstLine="394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проблемы с трудоустройством молодежи без опыта работы и гра</w:t>
            </w:r>
            <w:r w:rsidRPr="00E02815">
              <w:rPr>
                <w:sz w:val="28"/>
                <w:szCs w:val="28"/>
              </w:rPr>
              <w:t>ж</w:t>
            </w:r>
            <w:r w:rsidRPr="00E02815">
              <w:rPr>
                <w:sz w:val="28"/>
                <w:szCs w:val="28"/>
              </w:rPr>
              <w:t>дан, испытывающих трудности в поиске работы (инвалидов, лиц предпенсионного возраста, один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ких и многодетных родит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лей и др.);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20"/>
              </w:numPr>
              <w:tabs>
                <w:tab w:val="clear" w:pos="795"/>
                <w:tab w:val="num" w:pos="36"/>
              </w:tabs>
              <w:autoSpaceDE/>
              <w:autoSpaceDN/>
              <w:adjustRightInd/>
              <w:spacing w:line="192" w:lineRule="auto"/>
              <w:ind w:left="0" w:firstLine="394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отставание роста размеров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циальных выплат гражданам в пер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од поиска работы от и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фляции</w:t>
            </w:r>
          </w:p>
        </w:tc>
      </w:tr>
    </w:tbl>
    <w:p w:rsidR="00D42CE0" w:rsidRPr="00E02815" w:rsidRDefault="00D42CE0" w:rsidP="00D42CE0">
      <w:pPr>
        <w:pStyle w:val="21"/>
        <w:tabs>
          <w:tab w:val="left" w:pos="1080"/>
        </w:tabs>
        <w:spacing w:line="240" w:lineRule="auto"/>
        <w:rPr>
          <w:bCs/>
          <w:szCs w:val="28"/>
        </w:rPr>
      </w:pPr>
      <w:r w:rsidRPr="00E02815">
        <w:rPr>
          <w:bCs/>
          <w:szCs w:val="28"/>
        </w:rPr>
        <w:t xml:space="preserve">           Главные </w:t>
      </w:r>
      <w:r w:rsidRPr="00E02815">
        <w:rPr>
          <w:szCs w:val="28"/>
        </w:rPr>
        <w:t>особенности демографической ситуации</w:t>
      </w:r>
      <w:r w:rsidRPr="00E02815">
        <w:rPr>
          <w:bCs/>
          <w:szCs w:val="28"/>
        </w:rPr>
        <w:t xml:space="preserve"> в районе: низкая рождаемость, массовое распространение однодетной семьи, старение насел</w:t>
      </w:r>
      <w:r w:rsidRPr="00E02815">
        <w:rPr>
          <w:bCs/>
          <w:szCs w:val="28"/>
        </w:rPr>
        <w:t>е</w:t>
      </w:r>
      <w:r w:rsidRPr="00E02815">
        <w:rPr>
          <w:bCs/>
          <w:szCs w:val="28"/>
        </w:rPr>
        <w:t>ния, значительные потери населения от сверхсмертности мужчин, особенно от неестественных причин, кризис семьи.</w:t>
      </w:r>
    </w:p>
    <w:p w:rsidR="00D42CE0" w:rsidRPr="00E02815" w:rsidRDefault="00D42CE0" w:rsidP="00D42CE0">
      <w:pPr>
        <w:pStyle w:val="a7"/>
        <w:ind w:firstLine="708"/>
        <w:jc w:val="both"/>
        <w:rPr>
          <w:szCs w:val="28"/>
        </w:rPr>
      </w:pPr>
      <w:r w:rsidRPr="00E02815">
        <w:rPr>
          <w:szCs w:val="28"/>
        </w:rPr>
        <w:t>Как и в целом по России, в Новоселицком районе отмечается процесс депопуляции - устойчивого превышения числа умерших над числом роди</w:t>
      </w:r>
      <w:r w:rsidRPr="00E02815">
        <w:rPr>
          <w:szCs w:val="28"/>
        </w:rPr>
        <w:t>в</w:t>
      </w:r>
      <w:r w:rsidRPr="00E02815">
        <w:rPr>
          <w:szCs w:val="28"/>
        </w:rPr>
        <w:t>шихся. Уровень рождаемости не обеспечивает простое воспроизвод</w:t>
      </w:r>
      <w:r w:rsidRPr="00E02815">
        <w:rPr>
          <w:szCs w:val="28"/>
        </w:rPr>
        <w:softHyphen/>
        <w:t>ство н</w:t>
      </w:r>
      <w:r w:rsidRPr="00E02815">
        <w:rPr>
          <w:szCs w:val="28"/>
        </w:rPr>
        <w:t>а</w:t>
      </w:r>
      <w:r w:rsidRPr="00E02815">
        <w:rPr>
          <w:szCs w:val="28"/>
        </w:rPr>
        <w:t xml:space="preserve">селения.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pacing w:val="-5"/>
          <w:sz w:val="28"/>
          <w:szCs w:val="28"/>
        </w:rPr>
        <w:t xml:space="preserve">Средняя продолжительность жизни мужчин 63,1 лет, женщин – 74,8 </w:t>
      </w:r>
      <w:r w:rsidRPr="00E02815">
        <w:rPr>
          <w:spacing w:val="-3"/>
          <w:sz w:val="28"/>
          <w:szCs w:val="28"/>
        </w:rPr>
        <w:t xml:space="preserve">лет. </w:t>
      </w:r>
    </w:p>
    <w:p w:rsidR="00D42CE0" w:rsidRPr="00E02815" w:rsidRDefault="00D42CE0" w:rsidP="00D42CE0">
      <w:pPr>
        <w:pStyle w:val="a7"/>
        <w:ind w:firstLine="708"/>
        <w:jc w:val="both"/>
        <w:rPr>
          <w:szCs w:val="28"/>
        </w:rPr>
      </w:pPr>
      <w:r w:rsidRPr="00E02815">
        <w:rPr>
          <w:szCs w:val="28"/>
        </w:rPr>
        <w:t>Неблагоприятная демографическая структура населения уве</w:t>
      </w:r>
      <w:r w:rsidRPr="00E02815">
        <w:rPr>
          <w:szCs w:val="28"/>
        </w:rPr>
        <w:softHyphen/>
        <w:t>личивает экономическую нагрузку на трудоспособное н</w:t>
      </w:r>
      <w:r w:rsidRPr="00E02815">
        <w:rPr>
          <w:szCs w:val="28"/>
        </w:rPr>
        <w:t>а</w:t>
      </w:r>
      <w:r w:rsidRPr="00E02815">
        <w:rPr>
          <w:szCs w:val="28"/>
        </w:rPr>
        <w:t>селение.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Сложившаяся ситуация является следствием социально-экономических процессов протекавших в российском обществе в последние десятилетия. Обозначившаяся динамика представляет собой прямую угрозу у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пешному долго</w:t>
      </w:r>
      <w:r w:rsidRPr="00E02815">
        <w:rPr>
          <w:sz w:val="28"/>
          <w:szCs w:val="28"/>
        </w:rPr>
        <w:softHyphen/>
        <w:t>срочному развитию, поскольку в современных условиях возрастает роль человеческого потенциала. Стратегическим вектором всех органов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полнительной власти, в том числе и на уровне муниципалитетов является п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релом, сформировавшийся тенденции в противоположную сторону. Озд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ровление социальной атмосфе</w:t>
      </w:r>
      <w:r w:rsidRPr="00E02815">
        <w:rPr>
          <w:sz w:val="28"/>
          <w:szCs w:val="28"/>
        </w:rPr>
        <w:softHyphen/>
        <w:t>ры в обществе должно происходить не только посредствам улучшения мате</w:t>
      </w:r>
      <w:r w:rsidRPr="00E02815">
        <w:rPr>
          <w:sz w:val="28"/>
          <w:szCs w:val="28"/>
        </w:rPr>
        <w:softHyphen/>
        <w:t>риальной сферы и социально-бытовых условий, а также за счет популяриза</w:t>
      </w:r>
      <w:r w:rsidRPr="00E02815">
        <w:rPr>
          <w:sz w:val="28"/>
          <w:szCs w:val="28"/>
        </w:rPr>
        <w:softHyphen/>
        <w:t>ции института многодетства в общественном со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 xml:space="preserve">нании.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Одними из шагов на этом пути могут стать: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информационное сопровождение культурно-массовых меропри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 xml:space="preserve">тий;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регулярное освещение в СМИ положительных сторон жизни мн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</w:t>
      </w:r>
      <w:r w:rsidRPr="00E02815">
        <w:rPr>
          <w:sz w:val="28"/>
          <w:szCs w:val="28"/>
        </w:rPr>
        <w:softHyphen/>
        <w:t>детных семей;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проведение систематической работы по популяризации института опекунства.</w:t>
      </w:r>
    </w:p>
    <w:p w:rsidR="00D42CE0" w:rsidRPr="00E02815" w:rsidRDefault="00D42CE0" w:rsidP="00D42CE0">
      <w:pPr>
        <w:pStyle w:val="31"/>
        <w:ind w:left="0"/>
        <w:jc w:val="both"/>
      </w:pPr>
      <w:r w:rsidRPr="00E02815">
        <w:tab/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Анализ состояния рынка труда Новоселицкого района (далее - рынок труда) во взаимосвязи с экономической ситуацией и мерами социальной по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держки безработных свидетельствует о том, что Новоселицкий район облад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ет значительным трудовым потенциалом, способным удовлетворить потре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ность экономики района при реализации стратегических целей и задач соц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ально – эк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номического развития района.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2011-2012 годах ситуация на рынке труда Новоселицкого края хара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теризовалась стабилизацией уровня регистрируемой безработицы в соотве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ствии со средним уровнем по Ставропольскому краю.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Численность трудовых ресурсов (согласно балансу трудовых ресурсов) в районе в 2012 году увеличилась по сравнению с 2010 годом на 1,0 тыс. 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ловек или на 6,6% и составила 16,2 тыс. человек. Численность занятых в эк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номике района за этот же период сократилась на 1,1% и составила в 2012 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ду около 9,8 тыс. 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ловек.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Согласно прогнозу в 2014 году число занятых в экономике района 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танется на уровне 2013 года и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ставит 9,8 тыс. чел.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Ежегодно поиском работы в районе занято свыше 700 человек. Стру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тура лиц, занятых поиском работы складывается из следующих категорий граждан: работники, высвобожденные из организаций Новоселицкого края, граждане, уволенные по причине текучести кадров, выпускники образов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тельных учреждений, механический приток населения в трудоспособном возрасте, гра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дане, не имеющие работы по другим причинам, а также общее число безработных (рассчитанное по методологии МОТ), с учетом безрабо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ных граждан, зарегистрированных в службе занятости населения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период до 2015 года  предложение рабочей силы в районе составит ежегодно 600-700  человек, в дальнейшем, до 2020 года их число сократи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ся до 550-600 человек.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Предложение рабочей силы в районе будет снижаться за счет умен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шения общего и регистрируемого числа безработных, снижения численности высвобождаемых граждан, выпускников школ и учреждений профессионал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ного образования, снизится текучесть ка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ров.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Спрос на рабочую силу складывается из наличия вакансий в организ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циях и у индивидуальных предпринимателей в районе в результате текучести кадров, образования вакансий в ряде естественных причин, модернизации производства, создания новых рабочих мест в рамках реализации национал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ных, инвестиционных проектов, целевых и ведомственных программ. По данным Ставропольстата на 01 января 2013 года на территории Новосели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кого района было зарегистрировано 356 организаций, 451 индивидуальных предпринимат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лей и 140 крестьянско-фермерских хозяйств.</w:t>
      </w:r>
    </w:p>
    <w:p w:rsidR="00D42CE0" w:rsidRPr="00E02815" w:rsidRDefault="00D42CE0" w:rsidP="00D42CE0">
      <w:pPr>
        <w:ind w:firstLine="720"/>
        <w:jc w:val="both"/>
        <w:rPr>
          <w:sz w:val="28"/>
          <w:szCs w:val="28"/>
        </w:rPr>
      </w:pPr>
      <w:bookmarkStart w:id="1" w:name="sub_316"/>
      <w:r w:rsidRPr="00E02815">
        <w:rPr>
          <w:sz w:val="28"/>
          <w:szCs w:val="28"/>
        </w:rPr>
        <w:t>В Новоселицком районе в  настоящее время распределение производ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тельных сил в сочетании с территориальной локализацией рынков труда и особенностями природно-климатических факторов характеризуется следу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щими те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денциями:</w:t>
      </w:r>
    </w:p>
    <w:bookmarkEnd w:id="1"/>
    <w:p w:rsidR="00D42CE0" w:rsidRPr="00E02815" w:rsidRDefault="00D42CE0" w:rsidP="00D42CE0">
      <w:pPr>
        <w:ind w:firstLine="7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отток трудоспособного населения в другие районы Ставропольского края;</w:t>
      </w:r>
    </w:p>
    <w:p w:rsidR="00D42CE0" w:rsidRPr="00E02815" w:rsidRDefault="00D42CE0" w:rsidP="00D42CE0">
      <w:pPr>
        <w:ind w:firstLine="7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отсутствие работодателей - в 5 поселениях работодатели обеспечивают занятость экономически активного насел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менее 30 процентов.</w:t>
      </w:r>
    </w:p>
    <w:p w:rsidR="00D42CE0" w:rsidRPr="00E02815" w:rsidRDefault="00D42CE0" w:rsidP="00D42CE0">
      <w:pPr>
        <w:ind w:firstLine="720"/>
        <w:jc w:val="both"/>
        <w:rPr>
          <w:color w:val="FF0000"/>
          <w:sz w:val="28"/>
          <w:szCs w:val="28"/>
        </w:rPr>
      </w:pPr>
      <w:r w:rsidRPr="00E02815">
        <w:rPr>
          <w:sz w:val="28"/>
          <w:szCs w:val="28"/>
        </w:rPr>
        <w:t>Большинство вакансий, поступающих от работодателей, сосредоточ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ны в основном в селе Новоселицком, при этом более 30% от общего числа безрабо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ных района проживают в селах Долиновка, Чернолесском и хуторе Жуковском.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рынок труда значительное влияние оказывает сезонный фактор 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бот в сельском хозяйстве. Наряду с определенными положительными изм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нениями, ситуация в сфере занятости и на рынке труда в осенне-зимний п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риод остается достаточно сложной. </w:t>
      </w:r>
    </w:p>
    <w:p w:rsidR="00D42CE0" w:rsidRPr="00E02815" w:rsidRDefault="00D42CE0" w:rsidP="00D42CE0">
      <w:pPr>
        <w:tabs>
          <w:tab w:val="left" w:pos="696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Несоответствие структуры профессионального образования актуал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ным и перспективным потребностям рынка труда по квалификационному уровню и профессиональной структуре привели к нехватке квалифицирова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ных кадров по ряду профессий и специальностей. </w:t>
      </w:r>
    </w:p>
    <w:p w:rsidR="00D42CE0" w:rsidRPr="00E02815" w:rsidRDefault="00D42CE0" w:rsidP="00D42CE0">
      <w:pPr>
        <w:tabs>
          <w:tab w:val="left" w:pos="696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Не заполняются длительное время имеющиеся вакансии - врачи ра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личной специализации, медицинские работники, учителя, ветеринарный фельдшер, энергетик. По рабочим профессиям длительно не заполняются 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кансии: машинист экскаватора, механизатор, механик, пекарь, слесарь ав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рийно-восстановительных работ в газовом хозяйстве, монтер, электрогаз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сварщик, токарь, тракторист, электромонтер по ремонту и обслуживанию электрооборуд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вания.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Гражданам, обратившимся в службу занятости, оказывается полный объем государственных услуг, предусмотренных законодательством. Резул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таты деятельности в 2010-2012 годах приведены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506"/>
        <w:gridCol w:w="1465"/>
        <w:gridCol w:w="1465"/>
        <w:gridCol w:w="1465"/>
      </w:tblGrid>
      <w:tr w:rsidR="00D42CE0" w:rsidRPr="00E02815">
        <w:tc>
          <w:tcPr>
            <w:tcW w:w="3669" w:type="dxa"/>
            <w:vMerge w:val="restart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</w:tcPr>
          <w:p w:rsidR="00D42CE0" w:rsidRPr="00E02815" w:rsidRDefault="00D42CE0" w:rsidP="00D42CE0">
            <w:pPr>
              <w:jc w:val="center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Всего,</w:t>
            </w:r>
          </w:p>
          <w:p w:rsidR="00D42CE0" w:rsidRPr="00E02815" w:rsidRDefault="00D42CE0" w:rsidP="00D42CE0">
            <w:pPr>
              <w:jc w:val="center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ч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ловек</w:t>
            </w:r>
          </w:p>
          <w:p w:rsidR="00D42CE0" w:rsidRPr="00E02815" w:rsidRDefault="00D42CE0" w:rsidP="00D42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D42CE0" w:rsidRPr="00E02815" w:rsidRDefault="003C7CCA" w:rsidP="00D42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42CE0" w:rsidRPr="00E02815">
              <w:rPr>
                <w:sz w:val="28"/>
                <w:szCs w:val="28"/>
              </w:rPr>
              <w:t xml:space="preserve"> том числе</w:t>
            </w:r>
          </w:p>
        </w:tc>
      </w:tr>
      <w:tr w:rsidR="00D42CE0" w:rsidRPr="00E02815">
        <w:tc>
          <w:tcPr>
            <w:tcW w:w="3669" w:type="dxa"/>
            <w:vMerge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02815">
                <w:rPr>
                  <w:bCs/>
                  <w:sz w:val="28"/>
                  <w:szCs w:val="28"/>
                </w:rPr>
                <w:t>2010 г</w:t>
              </w:r>
            </w:smartTag>
            <w:r w:rsidRPr="00E028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02815">
                <w:rPr>
                  <w:bCs/>
                  <w:sz w:val="28"/>
                  <w:szCs w:val="28"/>
                </w:rPr>
                <w:t>2011 г</w:t>
              </w:r>
            </w:smartTag>
            <w:r w:rsidRPr="00E028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02815">
                <w:rPr>
                  <w:bCs/>
                  <w:sz w:val="28"/>
                  <w:szCs w:val="28"/>
                </w:rPr>
                <w:t>2012 г</w:t>
              </w:r>
            </w:smartTag>
            <w:r w:rsidRPr="00E02815">
              <w:rPr>
                <w:bCs/>
                <w:sz w:val="28"/>
                <w:szCs w:val="28"/>
              </w:rPr>
              <w:t>.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spacing w:line="240" w:lineRule="exact"/>
              <w:ind w:right="113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Обратились в службу зан</w:t>
            </w:r>
            <w:r w:rsidRPr="00E02815">
              <w:rPr>
                <w:sz w:val="28"/>
                <w:szCs w:val="28"/>
              </w:rPr>
              <w:t>я</w:t>
            </w:r>
            <w:r w:rsidRPr="00E02815">
              <w:rPr>
                <w:sz w:val="28"/>
                <w:szCs w:val="28"/>
              </w:rPr>
              <w:t>тости населения, вс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го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2751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1062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973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716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 т.ч. по вопросу трудоус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ройства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2251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796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739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716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Признано безработн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 xml:space="preserve">ми и 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1696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619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552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525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Трудоустроено 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1197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422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430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345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Участвовали в обществе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ных раб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тах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647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209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223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215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Временная занятость нес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вершеннолетних гра</w:t>
            </w:r>
            <w:r w:rsidRPr="00E02815">
              <w:rPr>
                <w:sz w:val="28"/>
                <w:szCs w:val="28"/>
              </w:rPr>
              <w:t>ж</w:t>
            </w:r>
            <w:r w:rsidRPr="00E02815">
              <w:rPr>
                <w:sz w:val="28"/>
                <w:szCs w:val="28"/>
              </w:rPr>
              <w:t>дан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439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130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154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155</w:t>
            </w:r>
          </w:p>
        </w:tc>
      </w:tr>
      <w:tr w:rsidR="00D42CE0" w:rsidRPr="00E02815">
        <w:trPr>
          <w:trHeight w:val="762"/>
        </w:trPr>
        <w:tc>
          <w:tcPr>
            <w:tcW w:w="3669" w:type="dxa"/>
          </w:tcPr>
          <w:p w:rsidR="00D42CE0" w:rsidRPr="00E02815" w:rsidRDefault="00D42CE0" w:rsidP="00D42CE0">
            <w:pPr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Направлено на професси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нальное об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чение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126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40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41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45</w:t>
            </w:r>
          </w:p>
        </w:tc>
      </w:tr>
      <w:tr w:rsidR="00D42CE0" w:rsidRPr="00E02815">
        <w:tc>
          <w:tcPr>
            <w:tcW w:w="3669" w:type="dxa"/>
          </w:tcPr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Оформлено на досрочную пе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сию</w:t>
            </w:r>
          </w:p>
        </w:tc>
        <w:tc>
          <w:tcPr>
            <w:tcW w:w="1506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9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D42CE0" w:rsidRPr="00E02815" w:rsidRDefault="00D42CE0" w:rsidP="00D42CE0">
            <w:pPr>
              <w:jc w:val="right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</w:t>
            </w:r>
          </w:p>
        </w:tc>
      </w:tr>
    </w:tbl>
    <w:p w:rsidR="00D42CE0" w:rsidRPr="00E02815" w:rsidRDefault="00D42CE0" w:rsidP="00D42CE0">
      <w:pPr>
        <w:pStyle w:val="a9"/>
        <w:tabs>
          <w:tab w:val="left" w:pos="0"/>
        </w:tabs>
        <w:ind w:firstLine="709"/>
        <w:jc w:val="both"/>
        <w:outlineLvl w:val="0"/>
        <w:rPr>
          <w:color w:val="000000"/>
          <w:szCs w:val="28"/>
        </w:rPr>
      </w:pPr>
      <w:r w:rsidRPr="00E02815">
        <w:rPr>
          <w:szCs w:val="28"/>
        </w:rPr>
        <w:t xml:space="preserve">Реализация в районе  мероприятий в сфере занятости населения </w:t>
      </w:r>
      <w:r w:rsidRPr="00E02815">
        <w:rPr>
          <w:color w:val="000000"/>
          <w:szCs w:val="28"/>
        </w:rPr>
        <w:t>сп</w:t>
      </w:r>
      <w:r w:rsidRPr="00E02815">
        <w:rPr>
          <w:color w:val="000000"/>
          <w:szCs w:val="28"/>
        </w:rPr>
        <w:t>о</w:t>
      </w:r>
      <w:r w:rsidRPr="00E02815">
        <w:rPr>
          <w:color w:val="000000"/>
          <w:szCs w:val="28"/>
        </w:rPr>
        <w:t>собствует снижению, как социальной напряженности, так и уровня регистр</w:t>
      </w:r>
      <w:r w:rsidRPr="00E02815">
        <w:rPr>
          <w:color w:val="000000"/>
          <w:szCs w:val="28"/>
        </w:rPr>
        <w:t>и</w:t>
      </w:r>
      <w:r w:rsidRPr="00E02815">
        <w:rPr>
          <w:color w:val="000000"/>
          <w:szCs w:val="28"/>
        </w:rPr>
        <w:t>руемой и о</w:t>
      </w:r>
      <w:r w:rsidRPr="00E02815">
        <w:rPr>
          <w:color w:val="000000"/>
          <w:szCs w:val="28"/>
        </w:rPr>
        <w:t>б</w:t>
      </w:r>
      <w:r w:rsidRPr="00E02815">
        <w:rPr>
          <w:color w:val="000000"/>
          <w:szCs w:val="28"/>
        </w:rPr>
        <w:t>щей безработицы.</w:t>
      </w:r>
    </w:p>
    <w:p w:rsidR="00D42CE0" w:rsidRPr="00E02815" w:rsidRDefault="00D42CE0" w:rsidP="00D42CE0">
      <w:pPr>
        <w:tabs>
          <w:tab w:val="left" w:pos="696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целях реализации Указа Президента Российской Федерации от 07 мая 2012 года №597 «О мерах по реализации государственной социальной пол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тики» в Новоселицком районе принимаются меры по трудоустройству инв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лидов. </w:t>
      </w:r>
    </w:p>
    <w:p w:rsidR="00D42CE0" w:rsidRPr="00E02815" w:rsidRDefault="00D42CE0" w:rsidP="00D42CE0">
      <w:pPr>
        <w:tabs>
          <w:tab w:val="left" w:pos="696"/>
          <w:tab w:val="left" w:pos="9356"/>
        </w:tabs>
        <w:contextualSpacing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В мероприятиях программ занятости, реализуемых в районе, путем о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ганизации общественных и временных работ, а также дополнительных мер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при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>тий по трудоустройству инвалидов на субсидированные рабочие места за пер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од с 01 </w:t>
      </w:r>
      <w:r w:rsidRPr="00E02815">
        <w:rPr>
          <w:color w:val="000000"/>
          <w:sz w:val="28"/>
          <w:szCs w:val="28"/>
        </w:rPr>
        <w:t xml:space="preserve">января 2012 года по 30 июня 2013 года </w:t>
      </w:r>
      <w:r w:rsidRPr="00E02815">
        <w:rPr>
          <w:sz w:val="28"/>
          <w:szCs w:val="28"/>
        </w:rPr>
        <w:t>были трудоустроены 41</w:t>
      </w:r>
      <w:r w:rsidRPr="00E02815">
        <w:rPr>
          <w:color w:val="000000"/>
          <w:sz w:val="28"/>
          <w:szCs w:val="28"/>
        </w:rPr>
        <w:t xml:space="preserve"> ч</w:t>
      </w:r>
      <w:r w:rsidRPr="00E02815">
        <w:rPr>
          <w:color w:val="000000"/>
          <w:sz w:val="28"/>
          <w:szCs w:val="28"/>
        </w:rPr>
        <w:t>е</w:t>
      </w:r>
      <w:r w:rsidRPr="00E02815">
        <w:rPr>
          <w:color w:val="000000"/>
          <w:sz w:val="28"/>
          <w:szCs w:val="28"/>
        </w:rPr>
        <w:t>ловек</w:t>
      </w:r>
      <w:r w:rsidRPr="00E02815">
        <w:rPr>
          <w:sz w:val="28"/>
          <w:szCs w:val="28"/>
        </w:rPr>
        <w:t>.</w:t>
      </w:r>
    </w:p>
    <w:p w:rsidR="00D42CE0" w:rsidRPr="00E02815" w:rsidRDefault="00D42CE0" w:rsidP="00D42CE0">
      <w:pPr>
        <w:tabs>
          <w:tab w:val="left" w:pos="696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целях реализации Указа Президента Российской Федерации от 07 мая 2012 года №606 «О мерах по реализации демографической политики Росси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ской Федерации» в целях снижения напряженности на рынке труда района координацию деятельности по вопросам содействия занятости населения обеспечивают соотве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ствующие совещательные органы: координационный комитет содействия занятости населения, координацио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ный совет по делам инвалидов, комиссия по организации отдыха, оздоровления и занятости 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тей и подростков, созданные при администрации района. На заседаниях 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гулярно рассма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ривались вопросы по ситуации на рынке труда района, ход выполнения программ занятости населения, заслушивались отчеты глав сел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ских поселений по повышению уровня занятости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селения.</w:t>
      </w:r>
    </w:p>
    <w:p w:rsidR="00D42CE0" w:rsidRPr="00E02815" w:rsidRDefault="00D42CE0" w:rsidP="00D42CE0">
      <w:pPr>
        <w:tabs>
          <w:tab w:val="left" w:pos="696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В целях реализации комплекса мер, направленных на создание усл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вий для совмещения женщинами обязанностей по воспитанию детей с труд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вой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нятостью,  в рамках ведомственной программой содействия занятости населения Ставропольского края и  программой дополнительных меропри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>тий,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правленных на снижение напряженности на рынке труда края, в 2012- 2012 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дах организовано повышение квалификации 3 женщин, находившихся в отпу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 xml:space="preserve">ках по уходу за ребенком дл достижениям им возраста 3 лет.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2012 году ситуация на рынке труда Новоселицкого района характ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риз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ется стабильностью и снижением напряженности. Рост числа вакансий, предоставленных в учреждения занятости населения края, значительно сн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жает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пряженность на рынке труда. В результате работы с работодателями по сбору вакансий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пряженность на рынке труда, составлявшая в 2010 году 1,6 единиц снизилась в 2012 году до 0,7.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Намечаемая тенденция по улучшению уровня жизни района, подраз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мевает стабилизацию си</w:t>
      </w:r>
      <w:r w:rsidRPr="00E02815">
        <w:rPr>
          <w:sz w:val="28"/>
          <w:szCs w:val="28"/>
        </w:rPr>
        <w:softHyphen/>
        <w:t>туации на рынке труда с выходом на более перспе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тивную модель развития. К</w:t>
      </w:r>
      <w:r w:rsidRPr="00E02815">
        <w:rPr>
          <w:bCs/>
          <w:sz w:val="28"/>
          <w:szCs w:val="28"/>
        </w:rPr>
        <w:t>лючевые проблемы</w:t>
      </w:r>
      <w:r w:rsidRPr="00E02815">
        <w:rPr>
          <w:sz w:val="28"/>
          <w:szCs w:val="28"/>
        </w:rPr>
        <w:t xml:space="preserve"> связаны, прежде всего, с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личием структурного несоответствия спроса и предложения рабочей силы, нарушением связи между рынком образовательных услуг и ры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ком труда. </w:t>
      </w:r>
    </w:p>
    <w:p w:rsidR="00D42CE0" w:rsidRPr="00E02815" w:rsidRDefault="00D42CE0" w:rsidP="00D42CE0">
      <w:pPr>
        <w:pStyle w:val="BodyTextIndent2"/>
        <w:rPr>
          <w:i/>
          <w:iCs/>
          <w:szCs w:val="28"/>
        </w:rPr>
      </w:pPr>
      <w:r w:rsidRPr="00E02815">
        <w:rPr>
          <w:szCs w:val="28"/>
        </w:rPr>
        <w:t>В последние годы в районе сохраняется тенденция роста денежных д</w:t>
      </w:r>
      <w:r w:rsidRPr="00E02815">
        <w:rPr>
          <w:szCs w:val="28"/>
        </w:rPr>
        <w:t>о</w:t>
      </w:r>
      <w:r w:rsidRPr="00E02815">
        <w:rPr>
          <w:szCs w:val="28"/>
        </w:rPr>
        <w:t>ходов населения. Значительное повышение реальных доходов увеличило их пок</w:t>
      </w:r>
      <w:r w:rsidRPr="00E02815">
        <w:rPr>
          <w:szCs w:val="28"/>
        </w:rPr>
        <w:t>у</w:t>
      </w:r>
      <w:r w:rsidRPr="00E02815">
        <w:rPr>
          <w:szCs w:val="28"/>
        </w:rPr>
        <w:t xml:space="preserve">пательную способность. </w:t>
      </w:r>
    </w:p>
    <w:p w:rsidR="00D42CE0" w:rsidRPr="00E02815" w:rsidRDefault="00D42CE0" w:rsidP="00D42CE0">
      <w:pPr>
        <w:pStyle w:val="a7"/>
        <w:ind w:firstLine="708"/>
        <w:jc w:val="both"/>
        <w:rPr>
          <w:szCs w:val="28"/>
        </w:rPr>
      </w:pPr>
      <w:r w:rsidRPr="00E02815">
        <w:rPr>
          <w:szCs w:val="28"/>
        </w:rPr>
        <w:t>Основным источником доходов большинства трудоспособного насел</w:t>
      </w:r>
      <w:r w:rsidRPr="00E02815">
        <w:rPr>
          <w:szCs w:val="28"/>
        </w:rPr>
        <w:t>е</w:t>
      </w:r>
      <w:r w:rsidRPr="00E02815">
        <w:rPr>
          <w:szCs w:val="28"/>
        </w:rPr>
        <w:t>ния края является заработная плата, которая составляет более половины в структуре доходов всего населения и оказывает доминирующее влияние на уровень жизни. Среднемесячная заработная плата за последние пять лет в</w:t>
      </w:r>
      <w:r w:rsidRPr="00E02815">
        <w:rPr>
          <w:szCs w:val="28"/>
        </w:rPr>
        <w:t>ы</w:t>
      </w:r>
      <w:r w:rsidRPr="00E02815">
        <w:rPr>
          <w:szCs w:val="28"/>
        </w:rPr>
        <w:t>росла в 2,5 раза. Наблюдается устойчивая тенденция роста оплаты труда в сельском хозяйстве. Позитивные изменения основных показателей уровня жизни населения способствовали ежегодному снижению численности мал</w:t>
      </w:r>
      <w:r w:rsidRPr="00E02815">
        <w:rPr>
          <w:szCs w:val="28"/>
        </w:rPr>
        <w:t>о</w:t>
      </w:r>
      <w:r w:rsidRPr="00E02815">
        <w:rPr>
          <w:szCs w:val="28"/>
        </w:rPr>
        <w:t>имущих гр</w:t>
      </w:r>
      <w:r w:rsidRPr="00E02815">
        <w:rPr>
          <w:szCs w:val="28"/>
        </w:rPr>
        <w:t>а</w:t>
      </w:r>
      <w:r w:rsidRPr="00E02815">
        <w:rPr>
          <w:szCs w:val="28"/>
        </w:rPr>
        <w:t>ждан.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Учитывая, что структу</w:t>
      </w:r>
      <w:r w:rsidRPr="00E02815">
        <w:rPr>
          <w:sz w:val="28"/>
          <w:szCs w:val="28"/>
        </w:rPr>
        <w:softHyphen/>
        <w:t>ра экономики района построена с акцентом на аграрно-промышленный комплекс, то намеченный рост средне</w:t>
      </w:r>
      <w:r w:rsidRPr="00E02815">
        <w:rPr>
          <w:sz w:val="28"/>
          <w:szCs w:val="28"/>
        </w:rPr>
        <w:softHyphen/>
        <w:t>месячной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работной платы в данной отрасли должен стать одним из шагов на пути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выше</w:t>
      </w:r>
      <w:r w:rsidRPr="00E02815">
        <w:rPr>
          <w:sz w:val="28"/>
          <w:szCs w:val="28"/>
        </w:rPr>
        <w:softHyphen/>
        <w:t xml:space="preserve">ния уровня жизни населения.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bCs/>
          <w:sz w:val="28"/>
          <w:szCs w:val="28"/>
        </w:rPr>
        <w:t>Основными проблемами</w:t>
      </w:r>
      <w:r w:rsidRPr="00E02815">
        <w:rPr>
          <w:sz w:val="28"/>
          <w:szCs w:val="28"/>
        </w:rPr>
        <w:t xml:space="preserve"> в сфере оплаты труда остаются: высокая ме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отраслевая дифференциация размеров заработной платы,</w:t>
      </w:r>
      <w:r w:rsidRPr="00E02815">
        <w:rPr>
          <w:i/>
          <w:iCs/>
          <w:sz w:val="28"/>
          <w:szCs w:val="28"/>
        </w:rPr>
        <w:t xml:space="preserve"> </w:t>
      </w:r>
      <w:r w:rsidRPr="00E02815">
        <w:rPr>
          <w:sz w:val="28"/>
          <w:szCs w:val="28"/>
        </w:rPr>
        <w:t>отставание уровня зар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ботной платы работников бюджетной сферы от уровня заработной платы работников других секторов экономики, несвоевременная и не в полном об</w:t>
      </w:r>
      <w:r w:rsidRPr="00E02815">
        <w:rPr>
          <w:sz w:val="28"/>
          <w:szCs w:val="28"/>
        </w:rPr>
        <w:t>ъ</w:t>
      </w:r>
      <w:r w:rsidRPr="00E02815">
        <w:rPr>
          <w:sz w:val="28"/>
          <w:szCs w:val="28"/>
        </w:rPr>
        <w:t>еме выплата заработной платы, несоответствие уровня оплаты труда реал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стоимости рабочей силы и как следствие - бедность работающего нас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ления, применение непрозрачных схем выплаты заработной платы в целях ухода от налогооблож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ния.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      В результате выделяются стратегические цели:</w:t>
      </w:r>
    </w:p>
    <w:p w:rsidR="00D42CE0" w:rsidRPr="00E02815" w:rsidRDefault="003C7CCA" w:rsidP="00D42CE0">
      <w:pPr>
        <w:pStyle w:val="21"/>
        <w:tabs>
          <w:tab w:val="left" w:pos="1080"/>
        </w:tabs>
        <w:spacing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  </w:t>
      </w:r>
      <w:r w:rsidR="00D42CE0" w:rsidRPr="00E02815">
        <w:rPr>
          <w:bCs/>
          <w:iCs/>
          <w:szCs w:val="28"/>
        </w:rPr>
        <w:t xml:space="preserve"> 1. Снижение темпов естественной убыли населения, стабилизация его численности и создание условий для его роста, повышение качества жи</w:t>
      </w:r>
      <w:r w:rsidR="00D42CE0" w:rsidRPr="00E02815">
        <w:rPr>
          <w:bCs/>
          <w:iCs/>
          <w:szCs w:val="28"/>
        </w:rPr>
        <w:t>з</w:t>
      </w:r>
      <w:r w:rsidR="00D42CE0" w:rsidRPr="00E02815">
        <w:rPr>
          <w:bCs/>
          <w:iCs/>
          <w:szCs w:val="28"/>
        </w:rPr>
        <w:t>ни и увеличение ее продолжительн</w:t>
      </w:r>
      <w:r w:rsidR="00D42CE0" w:rsidRPr="00E02815">
        <w:rPr>
          <w:bCs/>
          <w:iCs/>
          <w:szCs w:val="28"/>
        </w:rPr>
        <w:t>о</w:t>
      </w:r>
      <w:r w:rsidR="00D42CE0" w:rsidRPr="00E02815">
        <w:rPr>
          <w:bCs/>
          <w:iCs/>
          <w:szCs w:val="28"/>
        </w:rPr>
        <w:t>сти;</w:t>
      </w:r>
    </w:p>
    <w:p w:rsidR="00D42CE0" w:rsidRPr="00E02815" w:rsidRDefault="00D42CE0" w:rsidP="00D42CE0">
      <w:pPr>
        <w:ind w:firstLine="709"/>
        <w:jc w:val="both"/>
        <w:rPr>
          <w:rFonts w:eastAsia="Arial Unicode MS"/>
          <w:sz w:val="28"/>
          <w:szCs w:val="28"/>
        </w:rPr>
      </w:pPr>
      <w:r w:rsidRPr="00E02815">
        <w:rPr>
          <w:sz w:val="28"/>
          <w:szCs w:val="28"/>
        </w:rPr>
        <w:t xml:space="preserve">2. Развитие кадрового потенциала, достижение баланса между спросом и предложением на рынке труда, </w:t>
      </w:r>
      <w:r w:rsidRPr="00E02815">
        <w:rPr>
          <w:rFonts w:eastAsia="Arial Unicode MS"/>
          <w:sz w:val="28"/>
          <w:szCs w:val="28"/>
        </w:rPr>
        <w:t>обеспечение такого состояния кадрового потенциала, при котором организации экономической и социальной сфер обеспечены кадрами, соответствующими требованиям работодателей в о</w:t>
      </w:r>
      <w:r w:rsidRPr="00E02815">
        <w:rPr>
          <w:rFonts w:eastAsia="Arial Unicode MS"/>
          <w:sz w:val="28"/>
          <w:szCs w:val="28"/>
        </w:rPr>
        <w:t>т</w:t>
      </w:r>
      <w:r w:rsidRPr="00E02815">
        <w:rPr>
          <w:rFonts w:eastAsia="Arial Unicode MS"/>
          <w:sz w:val="28"/>
          <w:szCs w:val="28"/>
        </w:rPr>
        <w:t>ношении готовности к деятельн</w:t>
      </w:r>
      <w:r w:rsidRPr="00E02815">
        <w:rPr>
          <w:rFonts w:eastAsia="Arial Unicode MS"/>
          <w:sz w:val="28"/>
          <w:szCs w:val="28"/>
        </w:rPr>
        <w:t>о</w:t>
      </w:r>
      <w:r w:rsidRPr="00E02815">
        <w:rPr>
          <w:rFonts w:eastAsia="Arial Unicode MS"/>
          <w:sz w:val="28"/>
          <w:szCs w:val="28"/>
        </w:rPr>
        <w:t>сти;</w:t>
      </w:r>
    </w:p>
    <w:p w:rsidR="00D42CE0" w:rsidRPr="00E02815" w:rsidRDefault="00D42CE0" w:rsidP="00D42CE0">
      <w:pPr>
        <w:pStyle w:val="a7"/>
        <w:jc w:val="both"/>
        <w:rPr>
          <w:szCs w:val="28"/>
        </w:rPr>
      </w:pPr>
      <w:r w:rsidRPr="00E02815">
        <w:rPr>
          <w:bCs/>
          <w:szCs w:val="28"/>
        </w:rPr>
        <w:t>3. Создание условий для повышения благосостояния экономически а</w:t>
      </w:r>
      <w:r w:rsidRPr="00E02815">
        <w:rPr>
          <w:bCs/>
          <w:szCs w:val="28"/>
        </w:rPr>
        <w:t>к</w:t>
      </w:r>
      <w:r w:rsidRPr="00E02815">
        <w:rPr>
          <w:bCs/>
          <w:szCs w:val="28"/>
        </w:rPr>
        <w:t>тивного населения района.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необходимо решить ряд конкретных задач:</w:t>
      </w:r>
    </w:p>
    <w:p w:rsidR="00D42CE0" w:rsidRPr="00E02815" w:rsidRDefault="00D42CE0" w:rsidP="00D42CE0">
      <w:pPr>
        <w:ind w:firstLine="709"/>
        <w:jc w:val="both"/>
        <w:rPr>
          <w:bCs/>
          <w:sz w:val="28"/>
          <w:szCs w:val="28"/>
        </w:rPr>
      </w:pPr>
      <w:r w:rsidRPr="00E02815">
        <w:rPr>
          <w:bCs/>
          <w:iCs/>
          <w:sz w:val="28"/>
          <w:szCs w:val="28"/>
        </w:rPr>
        <w:t>снижение смертности среди населения, прежде всего высокой смертн</w:t>
      </w:r>
      <w:r w:rsidRPr="00E02815">
        <w:rPr>
          <w:bCs/>
          <w:iCs/>
          <w:sz w:val="28"/>
          <w:szCs w:val="28"/>
        </w:rPr>
        <w:t>о</w:t>
      </w:r>
      <w:r w:rsidRPr="00E02815">
        <w:rPr>
          <w:bCs/>
          <w:iCs/>
          <w:sz w:val="28"/>
          <w:szCs w:val="28"/>
        </w:rPr>
        <w:t>сти мужчин в трудоспособном возрасте: снижение смертности и травматизма от несчастных случаев на производстве и профессиональных заболев</w:t>
      </w:r>
      <w:r w:rsidRPr="00E02815">
        <w:rPr>
          <w:bCs/>
          <w:iCs/>
          <w:sz w:val="28"/>
          <w:szCs w:val="28"/>
        </w:rPr>
        <w:t>а</w:t>
      </w:r>
      <w:r w:rsidRPr="00E02815">
        <w:rPr>
          <w:bCs/>
          <w:iCs/>
          <w:sz w:val="28"/>
          <w:szCs w:val="28"/>
        </w:rPr>
        <w:t>ний;</w:t>
      </w:r>
    </w:p>
    <w:p w:rsidR="00D42CE0" w:rsidRPr="00E02815" w:rsidRDefault="003C7CCA" w:rsidP="00D42CE0">
      <w:pPr>
        <w:pStyle w:val="21"/>
        <w:tabs>
          <w:tab w:val="left" w:pos="1080"/>
        </w:tabs>
        <w:spacing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   </w:t>
      </w:r>
      <w:r w:rsidR="00D42CE0" w:rsidRPr="00E02815">
        <w:rPr>
          <w:bCs/>
          <w:iCs/>
          <w:szCs w:val="28"/>
        </w:rPr>
        <w:t>повышение рождаемости путем пропаганды ценностей семьи, мат</w:t>
      </w:r>
      <w:r w:rsidR="00D42CE0" w:rsidRPr="00E02815">
        <w:rPr>
          <w:bCs/>
          <w:iCs/>
          <w:szCs w:val="28"/>
        </w:rPr>
        <w:t>е</w:t>
      </w:r>
      <w:r w:rsidR="00D42CE0" w:rsidRPr="00E02815">
        <w:rPr>
          <w:bCs/>
          <w:iCs/>
          <w:szCs w:val="28"/>
        </w:rPr>
        <w:t>ринства и детства, совершенствования системы адресной помощи семьям с детьми;</w:t>
      </w:r>
    </w:p>
    <w:p w:rsidR="00D42CE0" w:rsidRPr="00E02815" w:rsidRDefault="003C7CCA" w:rsidP="00D42CE0">
      <w:pPr>
        <w:pStyle w:val="21"/>
        <w:tabs>
          <w:tab w:val="left" w:pos="1080"/>
        </w:tabs>
        <w:spacing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    </w:t>
      </w:r>
      <w:r w:rsidR="00D42CE0" w:rsidRPr="00E02815">
        <w:rPr>
          <w:bCs/>
          <w:iCs/>
          <w:szCs w:val="28"/>
        </w:rPr>
        <w:t>увеличение продолжительности жизни за счет развития эффективной системы здравоохранения, профилактики заболеваний (в том числе социал</w:t>
      </w:r>
      <w:r w:rsidR="00D42CE0" w:rsidRPr="00E02815">
        <w:rPr>
          <w:bCs/>
          <w:iCs/>
          <w:szCs w:val="28"/>
        </w:rPr>
        <w:t>ь</w:t>
      </w:r>
      <w:r w:rsidR="00D42CE0" w:rsidRPr="00E02815">
        <w:rPr>
          <w:bCs/>
          <w:iCs/>
          <w:szCs w:val="28"/>
        </w:rPr>
        <w:t>но обусло</w:t>
      </w:r>
      <w:r w:rsidR="00D42CE0" w:rsidRPr="00E02815">
        <w:rPr>
          <w:bCs/>
          <w:iCs/>
          <w:szCs w:val="28"/>
        </w:rPr>
        <w:t>в</w:t>
      </w:r>
      <w:r w:rsidR="00D42CE0" w:rsidRPr="00E02815">
        <w:rPr>
          <w:bCs/>
          <w:iCs/>
          <w:szCs w:val="28"/>
        </w:rPr>
        <w:t>ленных), пропаганды здорового образа жизни;</w:t>
      </w:r>
    </w:p>
    <w:p w:rsidR="00D42CE0" w:rsidRPr="00E02815" w:rsidRDefault="00D42CE0" w:rsidP="00D42CE0">
      <w:pPr>
        <w:pStyle w:val="BodyTextIndent2"/>
        <w:rPr>
          <w:szCs w:val="28"/>
        </w:rPr>
      </w:pPr>
      <w:r w:rsidRPr="00E02815">
        <w:rPr>
          <w:rFonts w:eastAsia="Arial Unicode MS"/>
          <w:szCs w:val="28"/>
        </w:rPr>
        <w:t>на основе краткосрочных и среднесрочных планов социально-экономического развития необходимо осуществлять прогноз потребности в кадрах в разрезе специальностей (профессий) и уровней образования, форм</w:t>
      </w:r>
      <w:r w:rsidRPr="00E02815">
        <w:rPr>
          <w:rFonts w:eastAsia="Arial Unicode MS"/>
          <w:szCs w:val="28"/>
        </w:rPr>
        <w:t>и</w:t>
      </w:r>
      <w:r w:rsidRPr="00E02815">
        <w:rPr>
          <w:rFonts w:eastAsia="Arial Unicode MS"/>
          <w:szCs w:val="28"/>
        </w:rPr>
        <w:t xml:space="preserve">ровать совместно с работодателями государственный заказ на подготовку, повышение квалификации и переподготовку кадров, совершенствовать </w:t>
      </w:r>
      <w:r w:rsidRPr="00E02815">
        <w:rPr>
          <w:szCs w:val="28"/>
        </w:rPr>
        <w:t>ка</w:t>
      </w:r>
      <w:r w:rsidRPr="00E02815">
        <w:rPr>
          <w:szCs w:val="28"/>
        </w:rPr>
        <w:t>д</w:t>
      </w:r>
      <w:r w:rsidRPr="00E02815">
        <w:rPr>
          <w:szCs w:val="28"/>
        </w:rPr>
        <w:t>ровый потенциал края через систему социального пар</w:t>
      </w:r>
      <w:r w:rsidRPr="00E02815">
        <w:rPr>
          <w:szCs w:val="28"/>
        </w:rPr>
        <w:t>т</w:t>
      </w:r>
      <w:r w:rsidRPr="00E02815">
        <w:rPr>
          <w:szCs w:val="28"/>
        </w:rPr>
        <w:t>нерства;</w:t>
      </w:r>
    </w:p>
    <w:p w:rsidR="00D42CE0" w:rsidRPr="00E02815" w:rsidRDefault="00D42CE0" w:rsidP="00D42CE0">
      <w:pPr>
        <w:pStyle w:val="a7"/>
        <w:ind w:firstLine="708"/>
        <w:jc w:val="both"/>
        <w:rPr>
          <w:szCs w:val="28"/>
        </w:rPr>
      </w:pPr>
      <w:r w:rsidRPr="00E02815">
        <w:rPr>
          <w:szCs w:val="28"/>
        </w:rPr>
        <w:t>повышение уровня заработной платы в реальном секторе экономики и бюджетной сфере на основе заключения соглашений между органами вл</w:t>
      </w:r>
      <w:r w:rsidRPr="00E02815">
        <w:rPr>
          <w:szCs w:val="28"/>
        </w:rPr>
        <w:t>а</w:t>
      </w:r>
      <w:r w:rsidRPr="00E02815">
        <w:rPr>
          <w:szCs w:val="28"/>
        </w:rPr>
        <w:t>сти и бюджетообразующими организациями о социально-экономическом с</w:t>
      </w:r>
      <w:r w:rsidRPr="00E02815">
        <w:rPr>
          <w:szCs w:val="28"/>
        </w:rPr>
        <w:t>о</w:t>
      </w:r>
      <w:r w:rsidRPr="00E02815">
        <w:rPr>
          <w:szCs w:val="28"/>
        </w:rPr>
        <w:t>трудничестве при условии увеличения минимального размера заработной платы и введения новых (отраслевых) систем опл</w:t>
      </w:r>
      <w:r w:rsidRPr="00E02815">
        <w:rPr>
          <w:szCs w:val="28"/>
        </w:rPr>
        <w:t>а</w:t>
      </w:r>
      <w:r w:rsidRPr="00E02815">
        <w:rPr>
          <w:szCs w:val="28"/>
        </w:rPr>
        <w:t>ты труда;</w:t>
      </w:r>
    </w:p>
    <w:p w:rsidR="00D42CE0" w:rsidRPr="00E02815" w:rsidRDefault="00D42CE0" w:rsidP="00D42CE0">
      <w:pPr>
        <w:pStyle w:val="a7"/>
        <w:ind w:firstLine="708"/>
        <w:jc w:val="both"/>
        <w:rPr>
          <w:szCs w:val="28"/>
        </w:rPr>
      </w:pPr>
      <w:r w:rsidRPr="00E02815">
        <w:rPr>
          <w:szCs w:val="28"/>
        </w:rPr>
        <w:t>формирование системы рыночных механизмов регулирования зарабо</w:t>
      </w:r>
      <w:r w:rsidRPr="00E02815">
        <w:rPr>
          <w:szCs w:val="28"/>
        </w:rPr>
        <w:t>т</w:t>
      </w:r>
      <w:r w:rsidRPr="00E02815">
        <w:rPr>
          <w:szCs w:val="28"/>
        </w:rPr>
        <w:t>ной платы на основе расширения поля действия и повышения эффективности социал</w:t>
      </w:r>
      <w:r w:rsidRPr="00E02815">
        <w:rPr>
          <w:szCs w:val="28"/>
        </w:rPr>
        <w:t>ь</w:t>
      </w:r>
      <w:r w:rsidRPr="00E02815">
        <w:rPr>
          <w:szCs w:val="28"/>
        </w:rPr>
        <w:t>ного партнерства;</w:t>
      </w:r>
    </w:p>
    <w:p w:rsidR="00D42CE0" w:rsidRPr="00E02815" w:rsidRDefault="00D42CE0" w:rsidP="00D42CE0">
      <w:pPr>
        <w:suppressAutoHyphens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условий для легализации всех видов трудовых доходов (включая доходы от ведения личных подсобных хозяйств и т.п</w:t>
      </w:r>
      <w:r w:rsidRPr="00E02815">
        <w:rPr>
          <w:bCs/>
          <w:sz w:val="28"/>
          <w:szCs w:val="28"/>
        </w:rPr>
        <w:t>.</w:t>
      </w:r>
      <w:r w:rsidRPr="00E02815">
        <w:rPr>
          <w:sz w:val="28"/>
          <w:szCs w:val="28"/>
        </w:rPr>
        <w:t>), в том числе всех форм оплаты труда;</w:t>
      </w:r>
    </w:p>
    <w:p w:rsidR="00D42CE0" w:rsidRPr="00E02815" w:rsidRDefault="00D42CE0" w:rsidP="00D42CE0">
      <w:pPr>
        <w:ind w:firstLine="709"/>
        <w:jc w:val="both"/>
        <w:outlineLvl w:val="0"/>
        <w:rPr>
          <w:sz w:val="28"/>
          <w:szCs w:val="28"/>
        </w:rPr>
      </w:pPr>
      <w:r w:rsidRPr="00E02815">
        <w:rPr>
          <w:sz w:val="28"/>
          <w:szCs w:val="28"/>
        </w:rPr>
        <w:t>участие в  реализации краевых  программ, предусматривающих мер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иске раб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ты;</w:t>
      </w:r>
    </w:p>
    <w:p w:rsidR="00D42CE0" w:rsidRPr="00E02815" w:rsidRDefault="00D42CE0" w:rsidP="00D42CE0">
      <w:pPr>
        <w:suppressAutoHyphens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участие в реализации мероприятий по наполняемости «банка вакансий», в т.ч. посредством внедрения новых методов предоставления государственных услуг.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</w:p>
    <w:p w:rsidR="00D42CE0" w:rsidRPr="00E02815" w:rsidRDefault="0089096A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1.7.</w:t>
      </w:r>
      <w:r w:rsidR="00D42CE0" w:rsidRPr="00E02815">
        <w:rPr>
          <w:sz w:val="28"/>
          <w:szCs w:val="28"/>
        </w:rPr>
        <w:t>Стратегический анализ развития образования в Новоселицком районе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>Таблица 16 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 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4180"/>
      </w:tblGrid>
      <w:tr w:rsidR="00D42CE0" w:rsidRPr="00E02815">
        <w:tc>
          <w:tcPr>
            <w:tcW w:w="5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40" w:lineRule="exact"/>
              <w:ind w:firstLine="3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Доступность образовательных у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луг (развитая сеть образовательных у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режд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ний всех типов и видов).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40" w:lineRule="exact"/>
              <w:ind w:firstLine="3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Достаточная материально-техническая база.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40" w:lineRule="exact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Наличие системы социальной по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держки учащихся (питание, отдых, по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держка 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тей-сирот и т.д.).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40" w:lineRule="exact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Реализация образовательных ста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дартов во всех типах образовательных у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реждений.</w:t>
            </w:r>
          </w:p>
        </w:tc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1.«Старение» педагогических кадров.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2.Недостаточное ресурсное обеспечение сферы образования для выполнения в полном объ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ме поставленных задач.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3. Дефицит преподавател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ских  и управленческих кадров соответствующей квалифик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ции.</w:t>
            </w:r>
          </w:p>
        </w:tc>
      </w:tr>
      <w:tr w:rsidR="00D42CE0" w:rsidRPr="00E02815">
        <w:trPr>
          <w:trHeight w:val="535"/>
        </w:trPr>
        <w:tc>
          <w:tcPr>
            <w:tcW w:w="5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40" w:lineRule="exact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Повышение эффективности испол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зования существующей материально-технической базы и ее разв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тие.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2.Внедрение новых финансово-экономических механизмов в деятел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ность образовательных учреждений, их оптимизация и реструктуризация, что позволит более рационально использ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вать бюджетные средства.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3. Совершенствование оплаты труда в соответс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вии с его качеством.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4. Дальнейшая оптимизация сети обр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зовательных у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реждений.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5.Привлечение внебюджетных средств в образовательную сферу. Развитие м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ниципально-частного партнерства в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разовании района.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6.Совершенствование управления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разовательн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>ми процессами.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7.Широкое применение в образов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тельных учреждениях района здоровье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берегающих педагогических техн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логий.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8. Расширение социального партнерства общеобразовательных учреждений и у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реждений высшего и среднего  профо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разования.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9. Создание муниципальной системы прогнозирования и мониторинга тек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щих и перспективных потребностей рынка труда в кадрах различных профе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сий специальностей и квалифик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ций.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10. Повышение эффективности доступа образовательных учреждений Новос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лицкого района к федеральным образ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вательным информационным ресурсам (Федеральный центр информационных образовательных ресурсов, Единая ко</w:t>
            </w:r>
            <w:r w:rsidRPr="00E02815">
              <w:rPr>
                <w:sz w:val="28"/>
                <w:szCs w:val="28"/>
              </w:rPr>
              <w:t>л</w:t>
            </w:r>
            <w:r w:rsidRPr="00E02815">
              <w:rPr>
                <w:sz w:val="28"/>
                <w:szCs w:val="28"/>
              </w:rPr>
              <w:t>лекция цифровых образовательных 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сурсов и др.), что даст расширенные возможности для профильного обучения, обучения учащихся по индивидуальным программам, а также повысит профе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сиональный ур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вень учителей и качество обучения в целом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11. Создание системы непрерывного профессионального образования (пер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подготовка и повышение квалифик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ции кадров в соответствии с потребностями рыночной экономики).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12. Внедрение апробированных и эффе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тивных моделей интеграции в общество детей-инвалидов и детей с ограниче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ными возможностями здоровья средс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вами образ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вания.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13. Расширение сети дошкольных учр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ждений в районе за счет строительства новых и реконструкции имеющихся де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садов (в соответствии со среднесрочн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>ми краевыми целевыми программами) позволит резко сократить очередь в де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садах.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ind w:firstLine="75"/>
              <w:jc w:val="center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1. Недостаточное финансир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вание отрасли образования для ее развития.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 Неполное введение дошкол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ного образования, профильного обучения в образовательных у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реждениях края в силу демогр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фических проблем, недостато</w:t>
            </w:r>
            <w:r w:rsidRPr="00E02815">
              <w:rPr>
                <w:sz w:val="28"/>
                <w:szCs w:val="28"/>
              </w:rPr>
              <w:t>ч</w:t>
            </w:r>
            <w:r w:rsidRPr="00E02815">
              <w:rPr>
                <w:sz w:val="28"/>
                <w:szCs w:val="28"/>
              </w:rPr>
              <w:t>ного материальн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го, кадрового и методического обеспечения.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3.Снижение привлекательн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педагогических специальн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стей на рынке тр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да.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4. Риски, связанные с перех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дом образовательных учрежд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ний в бюджетные учрежд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ния.</w:t>
            </w:r>
          </w:p>
          <w:p w:rsidR="00D42CE0" w:rsidRPr="00E02815" w:rsidRDefault="00D42CE0" w:rsidP="00D42C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Миссия образовательного комплекса Новоселицкого района заключ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ется в обеспечении условий для качественного образования и  воспитания всест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ронне развитой, конкурентоспособной, здоровой личности, подготовки кадров для инновационной экономики муниципалитета.</w:t>
      </w:r>
    </w:p>
    <w:p w:rsidR="00D42CE0" w:rsidRPr="00E02815" w:rsidRDefault="00D42CE0" w:rsidP="00D42CE0">
      <w:pPr>
        <w:ind w:firstLine="851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Преимущества Новоселицкого района  в сфере образования опред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ляются как потенциалом, накопленным в предыдущие годы, так и результ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тами, достигнутыми в ходе модернизации отрасли. Удалось добиться опер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жающего по сравнению с общеэкономическими показателями увеличения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трат на обр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зование. Администрация Новоселицкого муниципального района  последовательно выдерживает курс на увеличение финансирования образ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вания. Это создало основу для институциональной перестройки в сфере обр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зования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района, в первую очередь касающейся модернизации структуры и содержания начального, основного, среднего общего образов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ния, совершенствования его качества, эффективности управления образов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системой.</w:t>
      </w:r>
    </w:p>
    <w:p w:rsidR="00D42CE0" w:rsidRPr="00E02815" w:rsidRDefault="00D42CE0" w:rsidP="00D42CE0">
      <w:pPr>
        <w:tabs>
          <w:tab w:val="left" w:pos="720"/>
        </w:tabs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 xml:space="preserve"> Так, в рамках проекта модернизации системы общего образования  приобретено спортивное оборудование и спортивный инвентарь для общео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разовательных учреждений, оборудование для школьных столовых провед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ны капитальные ремонты зданий общеобразовательных учреждений,  обно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лён  автобусный парк. Все образовательные учреждения получили совреме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ные кабин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ты физики, биологии, начальных классов и другие.</w:t>
      </w:r>
    </w:p>
    <w:p w:rsidR="00D42CE0" w:rsidRPr="00E02815" w:rsidRDefault="00D42CE0" w:rsidP="00D42CE0">
      <w:pPr>
        <w:tabs>
          <w:tab w:val="left" w:pos="720"/>
        </w:tabs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Повысилась эффективность использования бюджетных средств за счет создания эффективной системы обеспечения качества образовательных у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луг, внедрения новых финансовых механизмов (нормативно-подушевое ф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нансир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вание школ), оптимизации сети образовательных учреждений.</w:t>
      </w:r>
    </w:p>
    <w:p w:rsidR="00D42CE0" w:rsidRPr="00E02815" w:rsidRDefault="00D42CE0" w:rsidP="00D42CE0">
      <w:pPr>
        <w:ind w:firstLine="708"/>
        <w:jc w:val="both"/>
        <w:rPr>
          <w:noProof/>
          <w:sz w:val="28"/>
          <w:szCs w:val="28"/>
        </w:rPr>
      </w:pPr>
      <w:r w:rsidRPr="00E02815">
        <w:rPr>
          <w:sz w:val="28"/>
          <w:szCs w:val="28"/>
        </w:rPr>
        <w:t>Сформирована система развития одаренных детей. На основании мон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торинга реализации национальной образовательной инициативы «Наша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вая школа» можем сделать выводы, что с</w:t>
      </w:r>
      <w:r w:rsidRPr="00E02815">
        <w:rPr>
          <w:noProof/>
          <w:sz w:val="28"/>
          <w:szCs w:val="28"/>
        </w:rPr>
        <w:t xml:space="preserve">уществующая в Новоселицком районе система работы с одаренными детьми позволяет 73% детей школьного возраста получать качественные услуги в учреждениях дополнительного образования. </w:t>
      </w:r>
    </w:p>
    <w:p w:rsidR="00D42CE0" w:rsidRPr="00E02815" w:rsidRDefault="00D42CE0" w:rsidP="00D42CE0">
      <w:pPr>
        <w:ind w:firstLine="708"/>
        <w:jc w:val="both"/>
        <w:rPr>
          <w:noProof/>
          <w:sz w:val="28"/>
          <w:szCs w:val="28"/>
        </w:rPr>
      </w:pPr>
      <w:r w:rsidRPr="00E02815">
        <w:rPr>
          <w:noProof/>
          <w:sz w:val="28"/>
          <w:szCs w:val="28"/>
        </w:rPr>
        <w:t>Приняты м</w:t>
      </w:r>
      <w:r w:rsidRPr="00E02815">
        <w:rPr>
          <w:sz w:val="28"/>
          <w:szCs w:val="28"/>
        </w:rPr>
        <w:t>еры, по повышению статуса учительской профессии, по поддержке учителей и педагогических работн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ков: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увеличение в 2012 году фонда заработной платы для установления 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плат педагогам образовательных учреждений Новоселицкого муниципальн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на доведение средней заработной платы учителей и педагогических рабо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 xml:space="preserve">ников с 01 октября  до уровня 16 241 руб.,  в ноябре и декабре </w:t>
      </w:r>
      <w:smartTag w:uri="urn:schemas-microsoft-com:office:smarttags" w:element="metricconverter">
        <w:smartTagPr>
          <w:attr w:name="ProductID" w:val="2012 г"/>
        </w:smartTagPr>
        <w:r w:rsidRPr="00E02815">
          <w:rPr>
            <w:sz w:val="28"/>
            <w:szCs w:val="28"/>
          </w:rPr>
          <w:t>2012 г</w:t>
        </w:r>
      </w:smartTag>
      <w:r w:rsidRPr="00E02815">
        <w:rPr>
          <w:sz w:val="28"/>
          <w:szCs w:val="28"/>
        </w:rPr>
        <w:t>. до уровня – 18 853 руб. (на 13 млн. руб.);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выделены дополнительные средства по фонду оплаты труда на довед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ние размера среднемесячной заработной платы педагогических работников дошкольных образовательных учреждений с 1 октября </w:t>
      </w:r>
      <w:smartTag w:uri="urn:schemas-microsoft-com:office:smarttags" w:element="metricconverter">
        <w:smartTagPr>
          <w:attr w:name="ProductID" w:val="2012 г"/>
        </w:smartTagPr>
        <w:r w:rsidRPr="00E02815">
          <w:rPr>
            <w:sz w:val="28"/>
            <w:szCs w:val="28"/>
          </w:rPr>
          <w:t>2012 г</w:t>
        </w:r>
      </w:smartTag>
      <w:r w:rsidRPr="00E02815">
        <w:rPr>
          <w:sz w:val="28"/>
          <w:szCs w:val="28"/>
        </w:rPr>
        <w:t>. до размера 9 547,4 руб., с 1 ноября 2012 года -  до размера 13 409,58 руб.;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жильем сельских учителей (в соответствии с федеральной целевой программой «Социал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ное развитие села до 2012 года» (более 12 млн. руб. ежегодно).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Внедрение в дошкольные и общеобразовательные учреждения района здоровьесберегающих педагогических технологий позволило обеспечить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ложительную динамику состояния здоровья детей и мол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дежи: 80 % детей имеют 1 и 2 группу здоровья.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Вместе с тем существует ряд ограничений сдерживающих развитие 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расли «образование».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Следует отметить недостаточное ресурсное обеспечение сферы образ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вания для выполнения в полном объеме задач социально-экономического разв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тия района.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sz w:val="28"/>
          <w:szCs w:val="28"/>
        </w:rPr>
        <w:t xml:space="preserve">Слабая материально-техническая база учреждений образования. </w:t>
      </w:r>
      <w:r w:rsidRPr="00E02815">
        <w:rPr>
          <w:color w:val="000000"/>
          <w:sz w:val="28"/>
          <w:szCs w:val="28"/>
        </w:rPr>
        <w:t>На</w:t>
      </w:r>
      <w:r w:rsidRPr="00E02815">
        <w:rPr>
          <w:color w:val="000000"/>
          <w:sz w:val="28"/>
          <w:szCs w:val="28"/>
        </w:rPr>
        <w:t>и</w:t>
      </w:r>
      <w:r w:rsidRPr="00E02815">
        <w:rPr>
          <w:color w:val="000000"/>
          <w:sz w:val="28"/>
          <w:szCs w:val="28"/>
        </w:rPr>
        <w:t>более острыми остаются следующие проблемы, для решения которых нео</w:t>
      </w:r>
      <w:r w:rsidRPr="00E02815">
        <w:rPr>
          <w:color w:val="000000"/>
          <w:sz w:val="28"/>
          <w:szCs w:val="28"/>
        </w:rPr>
        <w:t>б</w:t>
      </w:r>
      <w:r w:rsidRPr="00E02815">
        <w:rPr>
          <w:color w:val="000000"/>
          <w:sz w:val="28"/>
          <w:szCs w:val="28"/>
        </w:rPr>
        <w:t>ходимо более 84 млн. рублей:</w:t>
      </w:r>
    </w:p>
    <w:p w:rsidR="00D42CE0" w:rsidRPr="00E02815" w:rsidRDefault="00D42CE0" w:rsidP="003C7CCA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 xml:space="preserve"> необходимо строительство детского сада в с. Чернолесском, а также открытие дошкольных групп в с. Новоселицком и с. </w:t>
      </w:r>
      <w:proofErr w:type="spellStart"/>
      <w:r w:rsidRPr="00E02815">
        <w:rPr>
          <w:color w:val="000000"/>
          <w:sz w:val="28"/>
          <w:szCs w:val="28"/>
        </w:rPr>
        <w:t>Китаевском</w:t>
      </w:r>
      <w:proofErr w:type="spellEnd"/>
      <w:r w:rsidRPr="00E02815">
        <w:rPr>
          <w:color w:val="000000"/>
          <w:sz w:val="28"/>
          <w:szCs w:val="28"/>
        </w:rPr>
        <w:t>;</w:t>
      </w:r>
    </w:p>
    <w:p w:rsidR="00D42CE0" w:rsidRPr="00E02815" w:rsidRDefault="00D42CE0" w:rsidP="003C7CCA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>реконструкция детского оздоровительно-образовательного (профил</w:t>
      </w:r>
      <w:r w:rsidRPr="00E02815">
        <w:rPr>
          <w:color w:val="000000"/>
          <w:sz w:val="28"/>
          <w:szCs w:val="28"/>
        </w:rPr>
        <w:t>ь</w:t>
      </w:r>
      <w:r w:rsidRPr="00E02815">
        <w:rPr>
          <w:color w:val="000000"/>
          <w:sz w:val="28"/>
          <w:szCs w:val="28"/>
        </w:rPr>
        <w:t>ного)  центра с. Китаевского на сумму 7 млн. рублей;</w:t>
      </w:r>
    </w:p>
    <w:p w:rsidR="00D42CE0" w:rsidRPr="00E02815" w:rsidRDefault="00D42CE0" w:rsidP="003C7CCA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 xml:space="preserve"> частичная замена оконных и дверных блоков во всех образовательных учр</w:t>
      </w:r>
      <w:r w:rsidRPr="00E02815">
        <w:rPr>
          <w:color w:val="000000"/>
          <w:sz w:val="28"/>
          <w:szCs w:val="28"/>
        </w:rPr>
        <w:t>е</w:t>
      </w:r>
      <w:r w:rsidRPr="00E02815">
        <w:rPr>
          <w:color w:val="000000"/>
          <w:sz w:val="28"/>
          <w:szCs w:val="28"/>
        </w:rPr>
        <w:t>ждениях района; сумма необходимых средств составляет 21 млн. рублей;</w:t>
      </w:r>
    </w:p>
    <w:p w:rsidR="00D42CE0" w:rsidRPr="00E02815" w:rsidRDefault="00D42CE0" w:rsidP="003C7CCA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 xml:space="preserve"> реконструкция и капитальный ремонт в МОУ СОШ № 5                             с. Журавского, МОУ СОШ № 3 с. Китае</w:t>
      </w:r>
      <w:r w:rsidR="003C7CCA">
        <w:rPr>
          <w:color w:val="000000"/>
          <w:sz w:val="28"/>
          <w:szCs w:val="28"/>
        </w:rPr>
        <w:t xml:space="preserve">вского; МДОУ Д/С №1 </w:t>
      </w:r>
      <w:r w:rsidRPr="00E02815">
        <w:rPr>
          <w:color w:val="000000"/>
          <w:sz w:val="28"/>
          <w:szCs w:val="28"/>
        </w:rPr>
        <w:t>с. Новос</w:t>
      </w:r>
      <w:r w:rsidRPr="00E02815">
        <w:rPr>
          <w:color w:val="000000"/>
          <w:sz w:val="28"/>
          <w:szCs w:val="28"/>
        </w:rPr>
        <w:t>е</w:t>
      </w:r>
      <w:r w:rsidRPr="00E02815">
        <w:rPr>
          <w:color w:val="000000"/>
          <w:sz w:val="28"/>
          <w:szCs w:val="28"/>
        </w:rPr>
        <w:t xml:space="preserve">лицкого; МДОУ Д/С № 10 с. Чернолесского; МДОУ Д/С № 6 с. Долиновка на общую сумму 42 млн. рублей; </w:t>
      </w:r>
    </w:p>
    <w:p w:rsidR="00D42CE0" w:rsidRPr="00E02815" w:rsidRDefault="00D42CE0" w:rsidP="003C7CCA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 xml:space="preserve">строительство современных коттеджей в </w:t>
      </w:r>
      <w:r w:rsidRPr="00E02815">
        <w:rPr>
          <w:bCs/>
          <w:color w:val="000000"/>
          <w:sz w:val="28"/>
          <w:szCs w:val="28"/>
        </w:rPr>
        <w:t>загородном оздоровительно-образовательном центре «Патриот»</w:t>
      </w:r>
      <w:r w:rsidRPr="00E02815">
        <w:rPr>
          <w:color w:val="000000"/>
          <w:sz w:val="28"/>
          <w:szCs w:val="28"/>
        </w:rPr>
        <w:t xml:space="preserve"> (потребность средств составляет более 5 млн. рублей);</w:t>
      </w:r>
    </w:p>
    <w:p w:rsidR="00D42CE0" w:rsidRPr="00E02815" w:rsidRDefault="00D42CE0" w:rsidP="003C7CCA">
      <w:pPr>
        <w:widowControl/>
        <w:numPr>
          <w:ilvl w:val="0"/>
          <w:numId w:val="28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обновление транспортных средств в образовательных учреждениях Новоселицкого района, на которые необходимо 9 млн. рублей.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Новоселицком муниципальном районе остается острой проблема 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фицита преподавательских  и управленческих кадров соответствующей кв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лиф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кации. Средний возраст учителя в районе – 46 лет (в среднем по России 46 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да). Количество учителей – пенсионеров и педагогов предпенсионного возраста – более 65%.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Вместе с тем  имеется  ряд проблем, тр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бующих решения. </w:t>
      </w:r>
    </w:p>
    <w:p w:rsidR="00D42CE0" w:rsidRPr="00E02815" w:rsidRDefault="00D42CE0" w:rsidP="00D42CE0">
      <w:pPr>
        <w:ind w:firstLine="709"/>
        <w:jc w:val="both"/>
        <w:rPr>
          <w:color w:val="000000"/>
          <w:sz w:val="28"/>
          <w:szCs w:val="28"/>
        </w:rPr>
      </w:pPr>
      <w:r w:rsidRPr="00E02815">
        <w:rPr>
          <w:sz w:val="28"/>
          <w:szCs w:val="28"/>
        </w:rPr>
        <w:t xml:space="preserve">В районе отмечается потребность в педагогических кадрах. </w:t>
      </w:r>
      <w:r w:rsidRPr="00E02815">
        <w:rPr>
          <w:color w:val="000000"/>
          <w:sz w:val="28"/>
          <w:szCs w:val="28"/>
        </w:rPr>
        <w:t>Ежегодно с 2010 года в общеобразовательных учреждениях района имеются  вакансии: 2010 год – 8 (в том числе, математика – 1 иностранный язык - 5, русский язык – 2), 2011 год –7 (математика – 3, иностранный язык – 4); 2012 год – 9 (в том чи</w:t>
      </w:r>
      <w:r w:rsidRPr="00E02815">
        <w:rPr>
          <w:color w:val="000000"/>
          <w:sz w:val="28"/>
          <w:szCs w:val="28"/>
        </w:rPr>
        <w:t>с</w:t>
      </w:r>
      <w:r w:rsidRPr="00E02815">
        <w:rPr>
          <w:color w:val="000000"/>
          <w:sz w:val="28"/>
          <w:szCs w:val="28"/>
        </w:rPr>
        <w:t>ле математика 1, иностранный язык – 4, физика – 2, химия - 2), которые укомплектованы за счет внутреннего совместительства, а также внешних с</w:t>
      </w:r>
      <w:r w:rsidRPr="00E02815">
        <w:rPr>
          <w:color w:val="000000"/>
          <w:sz w:val="28"/>
          <w:szCs w:val="28"/>
        </w:rPr>
        <w:t>о</w:t>
      </w:r>
      <w:r w:rsidRPr="00E02815">
        <w:rPr>
          <w:color w:val="000000"/>
          <w:sz w:val="28"/>
          <w:szCs w:val="28"/>
        </w:rPr>
        <w:t>вмест</w:t>
      </w:r>
      <w:r w:rsidRPr="00E02815">
        <w:rPr>
          <w:color w:val="000000"/>
          <w:sz w:val="28"/>
          <w:szCs w:val="28"/>
        </w:rPr>
        <w:t>и</w:t>
      </w:r>
      <w:r w:rsidRPr="00E02815">
        <w:rPr>
          <w:color w:val="000000"/>
          <w:sz w:val="28"/>
          <w:szCs w:val="28"/>
        </w:rPr>
        <w:t>телей и студентов учебных заведений края. Наибольшее количество вакансий сохран</w:t>
      </w:r>
      <w:r w:rsidRPr="00E02815">
        <w:rPr>
          <w:color w:val="000000"/>
          <w:sz w:val="28"/>
          <w:szCs w:val="28"/>
        </w:rPr>
        <w:t>я</w:t>
      </w:r>
      <w:r w:rsidRPr="00E02815">
        <w:rPr>
          <w:color w:val="000000"/>
          <w:sz w:val="28"/>
          <w:szCs w:val="28"/>
        </w:rPr>
        <w:t xml:space="preserve">ется в школах с. Долиновка, п. Щелкан.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Требует улучшения качественный состав педагогических работников. Так в 2012 году высшее образование имеют лишь 80% педагогов при  сре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некра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вом значении - 83%.  На 1 июля 2013 года 12 педагогов обучаются в высших учебных заведениях на педагогических специальностях (год оконч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 обучения – 2014), что позволит увеличить процент педагогических 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ботников, имеющих высшее профессиональное образование в 2014 году до 86,3 %.</w:t>
      </w:r>
    </w:p>
    <w:p w:rsidR="00D42CE0" w:rsidRPr="00E02815" w:rsidRDefault="00D42CE0" w:rsidP="00D42CE0">
      <w:pPr>
        <w:tabs>
          <w:tab w:val="left" w:pos="720"/>
        </w:tabs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       Не принимаются меры по привлечению молодых педагогов к участию в программе ипотечного кредитования для получения жилья молодым сп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циал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стам.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районе не развиты в достаточной степени независимые формы и м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ханизмы участия общественности в вопросах образовательной политики, контр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ля качества знаний на всех ступенях обучения. </w:t>
      </w:r>
    </w:p>
    <w:p w:rsidR="00D42CE0" w:rsidRPr="00B61E9C" w:rsidRDefault="00D42CE0" w:rsidP="00D42CE0">
      <w:pPr>
        <w:ind w:firstLine="540"/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Основные стратегические цели: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1. Повышение доступности качественного образования, соответству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щего требованиям инновационного развития экономики района, совреме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ным требов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ниям общества. 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2. Формирование высоконравственной, образованной личности, обл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дающей базовыми компетенциями совр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менного человека.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3. Сохранение и развитие образовательного комплекса района, отвеча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щего современным требованиям гос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дарства и общества.</w:t>
      </w:r>
    </w:p>
    <w:p w:rsidR="00D42CE0" w:rsidRPr="00B61E9C" w:rsidRDefault="00D42CE0" w:rsidP="00D42CE0">
      <w:pPr>
        <w:ind w:firstLine="540"/>
        <w:jc w:val="center"/>
        <w:rPr>
          <w:sz w:val="28"/>
          <w:szCs w:val="28"/>
        </w:rPr>
      </w:pPr>
      <w:r w:rsidRPr="00B61E9C">
        <w:rPr>
          <w:sz w:val="28"/>
          <w:szCs w:val="28"/>
        </w:rPr>
        <w:t>Приоритетные направления развития системы образования Новосели</w:t>
      </w:r>
      <w:r w:rsidRPr="00B61E9C">
        <w:rPr>
          <w:sz w:val="28"/>
          <w:szCs w:val="28"/>
        </w:rPr>
        <w:t>ц</w:t>
      </w:r>
      <w:r w:rsidRPr="00B61E9C">
        <w:rPr>
          <w:sz w:val="28"/>
          <w:szCs w:val="28"/>
        </w:rPr>
        <w:t>кого муниципального района и з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дачи для достижения намеченных целей:</w:t>
      </w:r>
    </w:p>
    <w:p w:rsidR="00D42CE0" w:rsidRPr="00B61E9C" w:rsidRDefault="00D42CE0" w:rsidP="003C7CCA">
      <w:pPr>
        <w:ind w:firstLine="540"/>
        <w:rPr>
          <w:sz w:val="28"/>
          <w:szCs w:val="28"/>
        </w:rPr>
      </w:pPr>
      <w:r w:rsidRPr="00B61E9C">
        <w:rPr>
          <w:sz w:val="28"/>
          <w:szCs w:val="28"/>
        </w:rPr>
        <w:t>1. Повышение доступности  качественного образования.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2.Укрепление, развитие материально-технической, учебной базы учре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дений образования в соответствии с национальной образовательной страт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гией  «Новая школа».</w:t>
      </w:r>
    </w:p>
    <w:p w:rsidR="00D42CE0" w:rsidRPr="00E02815" w:rsidRDefault="00D42CE0" w:rsidP="003C7CCA">
      <w:pPr>
        <w:ind w:firstLine="540"/>
        <w:rPr>
          <w:sz w:val="28"/>
          <w:szCs w:val="28"/>
        </w:rPr>
      </w:pPr>
      <w:r w:rsidRPr="00E02815">
        <w:rPr>
          <w:sz w:val="28"/>
          <w:szCs w:val="28"/>
        </w:rPr>
        <w:t>3. Подготовка нового поколения педагогических кадров.</w:t>
      </w:r>
    </w:p>
    <w:p w:rsidR="00D42CE0" w:rsidRPr="00E02815" w:rsidRDefault="00D42CE0" w:rsidP="003C7CCA">
      <w:pPr>
        <w:ind w:firstLine="540"/>
        <w:rPr>
          <w:sz w:val="28"/>
          <w:szCs w:val="28"/>
        </w:rPr>
      </w:pPr>
      <w:r w:rsidRPr="00E02815">
        <w:rPr>
          <w:sz w:val="28"/>
          <w:szCs w:val="28"/>
        </w:rPr>
        <w:t>4. Сохранение и укрепление здоровья детей в процессе обучения.</w:t>
      </w:r>
    </w:p>
    <w:p w:rsidR="00D42CE0" w:rsidRPr="00E02815" w:rsidRDefault="00D42CE0" w:rsidP="003C7CCA">
      <w:pPr>
        <w:ind w:firstLine="540"/>
        <w:rPr>
          <w:sz w:val="28"/>
          <w:szCs w:val="28"/>
        </w:rPr>
      </w:pPr>
      <w:r w:rsidRPr="00E02815">
        <w:rPr>
          <w:sz w:val="28"/>
          <w:szCs w:val="28"/>
        </w:rPr>
        <w:t>5. Повышение эффективности управления в системе образования.</w:t>
      </w:r>
    </w:p>
    <w:p w:rsidR="00D42CE0" w:rsidRPr="00E02815" w:rsidRDefault="00D42CE0" w:rsidP="003C7CCA">
      <w:pPr>
        <w:ind w:firstLine="540"/>
        <w:rPr>
          <w:sz w:val="28"/>
          <w:szCs w:val="28"/>
        </w:rPr>
      </w:pPr>
      <w:r w:rsidRPr="00E02815">
        <w:rPr>
          <w:sz w:val="28"/>
          <w:szCs w:val="28"/>
        </w:rPr>
        <w:t>6. Развитие современной системы непрерывного образования.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7. Совершенствование экономических механизмов в сфере образования.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8. Развитие альтернативных форм жизнеустройства детей, лишенных 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дительского попечения.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Дети-сироты и дети, оставшиеся без попечения родителей, передаются на воспитание в опекаемые семьи и семьи усыновителей. Активизирована работа по открытию в 2014 году в Новоселицком районе приемной семьи, которая будет воспитывать троих несовершеннолетних детей.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9. Интеграции детей с ограниченными возможностями в общество. </w:t>
      </w:r>
    </w:p>
    <w:p w:rsidR="00D42CE0" w:rsidRPr="00E02815" w:rsidRDefault="00D42CE0" w:rsidP="003C7CCA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10. Поддержка талантливой молодежи.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Повышение доступности  качественного образования: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обеспечение доступности дошкольного образования; активное внедрение вариативных форм дошкольного образования;</w:t>
      </w:r>
    </w:p>
    <w:p w:rsidR="00D42CE0" w:rsidRPr="00B61E9C" w:rsidRDefault="00D42CE0" w:rsidP="00D42CE0">
      <w:pPr>
        <w:pStyle w:val="aff4"/>
        <w:spacing w:line="240" w:lineRule="auto"/>
        <w:ind w:firstLine="280"/>
        <w:rPr>
          <w:szCs w:val="28"/>
        </w:rPr>
      </w:pPr>
      <w:r w:rsidRPr="00B61E9C">
        <w:rPr>
          <w:spacing w:val="-4"/>
          <w:szCs w:val="28"/>
        </w:rPr>
        <w:t>•</w:t>
      </w:r>
      <w:r w:rsidRPr="00B61E9C">
        <w:rPr>
          <w:szCs w:val="28"/>
        </w:rPr>
        <w:t xml:space="preserve"> внедрение новых образовательных стандартов начального, основного, общего  образования;</w:t>
      </w:r>
    </w:p>
    <w:p w:rsidR="00D42CE0" w:rsidRPr="00B61E9C" w:rsidRDefault="00D42CE0" w:rsidP="00D42CE0">
      <w:pPr>
        <w:ind w:firstLine="280"/>
        <w:jc w:val="both"/>
        <w:rPr>
          <w:spacing w:val="-6"/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color w:val="333333"/>
          <w:sz w:val="28"/>
          <w:szCs w:val="28"/>
        </w:rPr>
        <w:t xml:space="preserve"> </w:t>
      </w:r>
      <w:r w:rsidRPr="00B61E9C">
        <w:rPr>
          <w:sz w:val="28"/>
          <w:szCs w:val="28"/>
        </w:rPr>
        <w:t>внедрение новых образовательных технологий и принципов организации учебного процесса, в том числе с использованием современных информац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онных и коммуникационных технологий,</w:t>
      </w:r>
      <w:r w:rsidRPr="00B61E9C">
        <w:rPr>
          <w:spacing w:val="-6"/>
          <w:sz w:val="28"/>
          <w:szCs w:val="28"/>
        </w:rPr>
        <w:t xml:space="preserve"> дистанционной формы обуч</w:t>
      </w:r>
      <w:r w:rsidRPr="00B61E9C">
        <w:rPr>
          <w:spacing w:val="-6"/>
          <w:sz w:val="28"/>
          <w:szCs w:val="28"/>
        </w:rPr>
        <w:t>е</w:t>
      </w:r>
      <w:r w:rsidRPr="00B61E9C">
        <w:rPr>
          <w:spacing w:val="-6"/>
          <w:sz w:val="28"/>
          <w:szCs w:val="28"/>
        </w:rPr>
        <w:t>ния;</w:t>
      </w:r>
    </w:p>
    <w:p w:rsidR="00D42CE0" w:rsidRPr="00B61E9C" w:rsidRDefault="00D42CE0" w:rsidP="00D42CE0">
      <w:pPr>
        <w:ind w:firstLine="280"/>
        <w:jc w:val="both"/>
        <w:rPr>
          <w:spacing w:val="-6"/>
          <w:sz w:val="28"/>
          <w:szCs w:val="28"/>
        </w:rPr>
      </w:pPr>
      <w:r w:rsidRPr="00B61E9C">
        <w:rPr>
          <w:spacing w:val="-4"/>
          <w:sz w:val="28"/>
          <w:szCs w:val="28"/>
        </w:rPr>
        <w:t>•  внедрение эффективных воспитательных систем в образовательный пр</w:t>
      </w:r>
      <w:r w:rsidRPr="00B61E9C">
        <w:rPr>
          <w:spacing w:val="-4"/>
          <w:sz w:val="28"/>
          <w:szCs w:val="28"/>
        </w:rPr>
        <w:t>о</w:t>
      </w:r>
      <w:r w:rsidRPr="00B61E9C">
        <w:rPr>
          <w:spacing w:val="-4"/>
          <w:sz w:val="28"/>
          <w:szCs w:val="28"/>
        </w:rPr>
        <w:t>цесс;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pacing w:val="-6"/>
          <w:sz w:val="28"/>
          <w:szCs w:val="28"/>
        </w:rPr>
        <w:t xml:space="preserve"> </w:t>
      </w:r>
      <w:r w:rsidRPr="00B61E9C">
        <w:rPr>
          <w:sz w:val="28"/>
          <w:szCs w:val="28"/>
        </w:rPr>
        <w:t>создание муниципальной системы прогнозирования и мониторинга тек</w:t>
      </w:r>
      <w:r w:rsidRPr="00B61E9C">
        <w:rPr>
          <w:sz w:val="28"/>
          <w:szCs w:val="28"/>
        </w:rPr>
        <w:t>у</w:t>
      </w:r>
      <w:r w:rsidRPr="00B61E9C">
        <w:rPr>
          <w:sz w:val="28"/>
          <w:szCs w:val="28"/>
        </w:rPr>
        <w:t>щих и перспективных потребностей рынка труда в кадрах различных пр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фессий специальностей и квалификаций;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развитие новых форм и механизмов оценки и контроля качества деятел</w:t>
      </w:r>
      <w:r w:rsidRPr="00B61E9C">
        <w:rPr>
          <w:sz w:val="28"/>
          <w:szCs w:val="28"/>
        </w:rPr>
        <w:t>ь</w:t>
      </w:r>
      <w:r w:rsidRPr="00B61E9C">
        <w:rPr>
          <w:sz w:val="28"/>
          <w:szCs w:val="28"/>
        </w:rPr>
        <w:t>ности образовательных учреждений, в том числе с привлечением обществе</w:t>
      </w:r>
      <w:r w:rsidRPr="00B61E9C">
        <w:rPr>
          <w:sz w:val="28"/>
          <w:szCs w:val="28"/>
        </w:rPr>
        <w:t>н</w:t>
      </w:r>
      <w:r w:rsidRPr="00B61E9C">
        <w:rPr>
          <w:sz w:val="28"/>
          <w:szCs w:val="28"/>
        </w:rPr>
        <w:t>ности;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color w:val="333333"/>
          <w:sz w:val="28"/>
          <w:szCs w:val="28"/>
        </w:rPr>
        <w:t xml:space="preserve"> с</w:t>
      </w:r>
      <w:r w:rsidRPr="00B61E9C">
        <w:rPr>
          <w:sz w:val="28"/>
          <w:szCs w:val="28"/>
        </w:rPr>
        <w:t>овершенствование муниципальной системы оценки качества образов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ния, согласованной по всем уровням и ступеням образования,</w:t>
      </w:r>
      <w:r w:rsidRPr="00B61E9C">
        <w:rPr>
          <w:color w:val="333333"/>
          <w:sz w:val="28"/>
          <w:szCs w:val="28"/>
        </w:rPr>
        <w:t xml:space="preserve"> проведение единого государственного экзамена и ГИА в новой форме, обеспечивающих независ</w:t>
      </w:r>
      <w:r w:rsidRPr="00B61E9C">
        <w:rPr>
          <w:color w:val="333333"/>
          <w:sz w:val="28"/>
          <w:szCs w:val="28"/>
        </w:rPr>
        <w:t>и</w:t>
      </w:r>
      <w:r w:rsidRPr="00B61E9C">
        <w:rPr>
          <w:color w:val="333333"/>
          <w:sz w:val="28"/>
          <w:szCs w:val="28"/>
        </w:rPr>
        <w:t>мую оценку прохождение итоговой аттестации выпускниками.</w:t>
      </w:r>
    </w:p>
    <w:p w:rsidR="00D42CE0" w:rsidRPr="00B61E9C" w:rsidRDefault="00D42CE0" w:rsidP="00D42CE0">
      <w:pPr>
        <w:jc w:val="center"/>
        <w:rPr>
          <w:sz w:val="28"/>
          <w:szCs w:val="28"/>
        </w:rPr>
      </w:pPr>
      <w:r w:rsidRPr="00B61E9C">
        <w:rPr>
          <w:sz w:val="28"/>
          <w:szCs w:val="28"/>
        </w:rPr>
        <w:t>Укрепление, развитие материально-технической, учебной базы учреждений образования в соответствии с национальной образовательной стратегией  «Новая школа»:</w:t>
      </w:r>
    </w:p>
    <w:p w:rsidR="00D42CE0" w:rsidRPr="00E02815" w:rsidRDefault="00D42CE0" w:rsidP="00D42CE0">
      <w:pPr>
        <w:widowControl/>
        <w:numPr>
          <w:ilvl w:val="0"/>
          <w:numId w:val="29"/>
        </w:numPr>
        <w:tabs>
          <w:tab w:val="clear" w:pos="1428"/>
          <w:tab w:val="left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 xml:space="preserve"> развитие</w:t>
      </w:r>
      <w:r w:rsidRPr="00B61E9C">
        <w:rPr>
          <w:sz w:val="28"/>
          <w:szCs w:val="28"/>
        </w:rPr>
        <w:t xml:space="preserve"> материально-технической, лабораторной базы учреждений образования</w:t>
      </w:r>
      <w:r w:rsidRPr="00E02815">
        <w:rPr>
          <w:sz w:val="28"/>
          <w:szCs w:val="28"/>
        </w:rPr>
        <w:t xml:space="preserve"> с учетом новых принципов проектирования, строительства и 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ко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струкции зданий;</w:t>
      </w:r>
    </w:p>
    <w:p w:rsidR="00D42CE0" w:rsidRPr="00E02815" w:rsidRDefault="00D42CE0" w:rsidP="00D42CE0">
      <w:pPr>
        <w:widowControl/>
        <w:numPr>
          <w:ilvl w:val="0"/>
          <w:numId w:val="29"/>
        </w:numPr>
        <w:tabs>
          <w:tab w:val="clear" w:pos="1428"/>
          <w:tab w:val="left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E02815">
        <w:rPr>
          <w:spacing w:val="-4"/>
          <w:sz w:val="28"/>
          <w:szCs w:val="28"/>
        </w:rPr>
        <w:t xml:space="preserve"> п</w:t>
      </w:r>
      <w:r w:rsidRPr="00E02815">
        <w:rPr>
          <w:sz w:val="28"/>
          <w:szCs w:val="28"/>
        </w:rPr>
        <w:t>родолжить работу по расширению хозяйственной самостоятельности образовательных учреждений;</w:t>
      </w:r>
    </w:p>
    <w:p w:rsidR="00D42CE0" w:rsidRPr="00E02815" w:rsidRDefault="00D42CE0" w:rsidP="00D42CE0">
      <w:pPr>
        <w:pStyle w:val="aff5"/>
        <w:numPr>
          <w:ilvl w:val="0"/>
          <w:numId w:val="29"/>
        </w:numPr>
        <w:tabs>
          <w:tab w:val="clear" w:pos="1428"/>
          <w:tab w:val="left" w:pos="0"/>
        </w:tabs>
        <w:ind w:left="0" w:right="-284" w:firstLine="420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>обеспечить социальную поддержку (методическую, кадровую,  финанс</w:t>
      </w:r>
      <w:r w:rsidRPr="00E02815">
        <w:rPr>
          <w:color w:val="000000"/>
          <w:sz w:val="28"/>
          <w:szCs w:val="28"/>
        </w:rPr>
        <w:t>о</w:t>
      </w:r>
      <w:r w:rsidRPr="00E02815">
        <w:rPr>
          <w:color w:val="000000"/>
          <w:sz w:val="28"/>
          <w:szCs w:val="28"/>
        </w:rPr>
        <w:t>вую) малокомплектным сельским школам.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Подготовка нового поколения педагогических кадров: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организация деятельности единого педагогического комплекса, объед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няющего СКИРО ПК и ПРО, СКФУ, что позволит готовить педагогов нео</w:t>
      </w:r>
      <w:r w:rsidRPr="00B61E9C">
        <w:rPr>
          <w:sz w:val="28"/>
          <w:szCs w:val="28"/>
        </w:rPr>
        <w:t>б</w:t>
      </w:r>
      <w:r w:rsidRPr="00B61E9C">
        <w:rPr>
          <w:sz w:val="28"/>
          <w:szCs w:val="28"/>
        </w:rPr>
        <w:t>ходимой квалификации, в соответствии с потребностями рынка образов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тельных услуг;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укрепление кадрового потенциала отрасли «Образование» мерами соц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альной поддержки и совершенствования новой системы оплаты труда рабо</w:t>
      </w:r>
      <w:r w:rsidRPr="00B61E9C">
        <w:rPr>
          <w:sz w:val="28"/>
          <w:szCs w:val="28"/>
        </w:rPr>
        <w:t>т</w:t>
      </w:r>
      <w:r w:rsidRPr="00B61E9C">
        <w:rPr>
          <w:sz w:val="28"/>
          <w:szCs w:val="28"/>
        </w:rPr>
        <w:t>ников сферы образования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Сохранение и укрепление здоровья детей в процессе обучения: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pacing w:val="-4"/>
          <w:sz w:val="28"/>
          <w:szCs w:val="28"/>
        </w:rPr>
        <w:t>•</w:t>
      </w:r>
      <w:r w:rsidRPr="00E02815">
        <w:rPr>
          <w:sz w:val="28"/>
          <w:szCs w:val="28"/>
        </w:rPr>
        <w:t xml:space="preserve"> внедрение опыта здоровьесберегающих педагогических технологий в обр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зовательный процесс всех образ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вательных учреждений края;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pacing w:val="-4"/>
          <w:sz w:val="28"/>
          <w:szCs w:val="28"/>
        </w:rPr>
        <w:t>•</w:t>
      </w:r>
      <w:r w:rsidRPr="00E02815">
        <w:rPr>
          <w:sz w:val="28"/>
          <w:szCs w:val="28"/>
        </w:rPr>
        <w:t xml:space="preserve"> совершенствование процесса организации питания обучающихся и восп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танников в образовательных учре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дениях;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pacing w:val="-4"/>
          <w:sz w:val="28"/>
          <w:szCs w:val="28"/>
        </w:rPr>
        <w:t>•</w:t>
      </w:r>
      <w:r w:rsidRPr="00E02815">
        <w:rPr>
          <w:sz w:val="28"/>
          <w:szCs w:val="28"/>
        </w:rPr>
        <w:t xml:space="preserve"> развитие сети учреждений дополнительного образования детей;</w:t>
      </w:r>
    </w:p>
    <w:p w:rsidR="00D42CE0" w:rsidRPr="00E02815" w:rsidRDefault="00D42CE0" w:rsidP="00D42CE0">
      <w:pPr>
        <w:jc w:val="both"/>
        <w:rPr>
          <w:spacing w:val="-4"/>
          <w:sz w:val="28"/>
          <w:szCs w:val="28"/>
        </w:rPr>
      </w:pPr>
      <w:r w:rsidRPr="00E02815">
        <w:rPr>
          <w:spacing w:val="-4"/>
          <w:sz w:val="28"/>
          <w:szCs w:val="28"/>
        </w:rPr>
        <w:t>• развитие сети оздоровительных учреждений (пришкольных лагерей, загоро</w:t>
      </w:r>
      <w:r w:rsidRPr="00E02815">
        <w:rPr>
          <w:spacing w:val="-4"/>
          <w:sz w:val="28"/>
          <w:szCs w:val="28"/>
        </w:rPr>
        <w:t>д</w:t>
      </w:r>
      <w:r w:rsidRPr="00E02815">
        <w:rPr>
          <w:spacing w:val="-4"/>
          <w:sz w:val="28"/>
          <w:szCs w:val="28"/>
        </w:rPr>
        <w:t>ного центр «Патриот»).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Повышение эффективности управления в системе образования: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подготовка управленческих кадров, отвечающих современным квалифик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ционным требованиям;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 xml:space="preserve">• </w:t>
      </w:r>
      <w:r w:rsidRPr="00B61E9C">
        <w:rPr>
          <w:sz w:val="28"/>
          <w:szCs w:val="28"/>
        </w:rPr>
        <w:t>внедрение моделей государственно-общественного управления образов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тельными учреждениями в целях развития институтов общественного уч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стия в образовательной деятельности и повышения открытости и инвестиц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онной пр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влекательности сферы образования;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совершенствование системы управления образованием на основе эффе</w:t>
      </w:r>
      <w:r w:rsidRPr="00B61E9C">
        <w:rPr>
          <w:sz w:val="28"/>
          <w:szCs w:val="28"/>
        </w:rPr>
        <w:t>к</w:t>
      </w:r>
      <w:r w:rsidRPr="00B61E9C">
        <w:rPr>
          <w:sz w:val="28"/>
          <w:szCs w:val="28"/>
        </w:rPr>
        <w:t>тивн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го использования информационно-коммуникационных технологий в рамках единого регионального образовательного пространства;</w:t>
      </w:r>
    </w:p>
    <w:p w:rsidR="00D42CE0" w:rsidRPr="00B61E9C" w:rsidRDefault="00D42CE0" w:rsidP="00D42CE0">
      <w:pPr>
        <w:pStyle w:val="aff4"/>
        <w:spacing w:line="240" w:lineRule="auto"/>
        <w:ind w:firstLine="0"/>
        <w:rPr>
          <w:szCs w:val="28"/>
        </w:rPr>
      </w:pPr>
      <w:r w:rsidRPr="00B61E9C">
        <w:rPr>
          <w:spacing w:val="-4"/>
          <w:szCs w:val="28"/>
        </w:rPr>
        <w:t>•</w:t>
      </w:r>
      <w:r w:rsidRPr="00B61E9C">
        <w:rPr>
          <w:szCs w:val="28"/>
        </w:rPr>
        <w:t xml:space="preserve"> внедрение моделей интегрированных образовательных учреждений, реал</w:t>
      </w:r>
      <w:r w:rsidRPr="00B61E9C">
        <w:rPr>
          <w:szCs w:val="28"/>
        </w:rPr>
        <w:t>и</w:t>
      </w:r>
      <w:r w:rsidRPr="00B61E9C">
        <w:rPr>
          <w:szCs w:val="28"/>
        </w:rPr>
        <w:t>зующих образовательные программы различных уровней образования;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организация сетевого взаимодействия образовательных учреждений для развития мобильности в сфере образования, совершенствования информац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онного обмена и распространения эффективных решений.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Развитие современной системы непрерывного образования: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завершение реструктуризация и оптимизация сети учреждений системы образования Новоселицкого ра</w:t>
      </w:r>
      <w:r w:rsidRPr="00B61E9C">
        <w:rPr>
          <w:sz w:val="28"/>
          <w:szCs w:val="28"/>
        </w:rPr>
        <w:t>й</w:t>
      </w:r>
      <w:r w:rsidRPr="00B61E9C">
        <w:rPr>
          <w:sz w:val="28"/>
          <w:szCs w:val="28"/>
        </w:rPr>
        <w:t>она;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 внедрение моделей непрерывного профессионального образования, обеспечивающих каждому человеку возможность формирования индивид</w:t>
      </w:r>
      <w:r w:rsidRPr="00B61E9C">
        <w:rPr>
          <w:sz w:val="28"/>
          <w:szCs w:val="28"/>
        </w:rPr>
        <w:t>у</w:t>
      </w:r>
      <w:r w:rsidRPr="00B61E9C">
        <w:rPr>
          <w:sz w:val="28"/>
          <w:szCs w:val="28"/>
        </w:rPr>
        <w:t>альной образовательной траектории для дальнейшего профессиональн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го, карьерного и личностного роста;</w:t>
      </w:r>
    </w:p>
    <w:p w:rsidR="00D42CE0" w:rsidRPr="00B61E9C" w:rsidRDefault="00D42CE0" w:rsidP="00D42CE0">
      <w:pPr>
        <w:ind w:firstLine="280"/>
        <w:jc w:val="center"/>
        <w:rPr>
          <w:sz w:val="28"/>
          <w:szCs w:val="28"/>
        </w:rPr>
      </w:pPr>
      <w:r w:rsidRPr="00B61E9C">
        <w:rPr>
          <w:sz w:val="28"/>
          <w:szCs w:val="28"/>
        </w:rPr>
        <w:t>Совершенствование экономических механизмов в сфере образования:</w:t>
      </w:r>
    </w:p>
    <w:p w:rsidR="00D42CE0" w:rsidRPr="00B61E9C" w:rsidRDefault="00D42CE0" w:rsidP="00D42CE0">
      <w:pPr>
        <w:ind w:firstLine="28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 xml:space="preserve">• </w:t>
      </w:r>
      <w:r w:rsidRPr="00B61E9C">
        <w:rPr>
          <w:sz w:val="28"/>
          <w:szCs w:val="28"/>
        </w:rPr>
        <w:t>внедрение новых моделей финансирования образовательных организаций всех уровней образования (перевод на нормативно-подушевое финансиров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 xml:space="preserve">ние всех типов и видов учреждений); 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внедрение механизмов, способствующих развитию экономической сам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стоятельности образовательных орг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 xml:space="preserve">низаций; 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реализация комплекса мероприятий по повышению инвестиционной пр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влекательности сферы образования, способствующих притоку инвестиций, а также финансовых, материальных, интеллектуальных и иных ресурсов в си</w:t>
      </w:r>
      <w:r w:rsidRPr="00B61E9C">
        <w:rPr>
          <w:sz w:val="28"/>
          <w:szCs w:val="28"/>
        </w:rPr>
        <w:t>с</w:t>
      </w:r>
      <w:r w:rsidRPr="00B61E9C">
        <w:rPr>
          <w:sz w:val="28"/>
          <w:szCs w:val="28"/>
        </w:rPr>
        <w:t>тему о</w:t>
      </w:r>
      <w:r w:rsidRPr="00B61E9C">
        <w:rPr>
          <w:sz w:val="28"/>
          <w:szCs w:val="28"/>
        </w:rPr>
        <w:t>б</w:t>
      </w:r>
      <w:r w:rsidRPr="00B61E9C">
        <w:rPr>
          <w:sz w:val="28"/>
          <w:szCs w:val="28"/>
        </w:rPr>
        <w:t xml:space="preserve">разования; 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внедрение новых организационно-правовых форм организаций образов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ния, обеспечивающих общественный контроль за их де</w:t>
      </w:r>
      <w:r w:rsidRPr="00B61E9C">
        <w:rPr>
          <w:sz w:val="28"/>
          <w:szCs w:val="28"/>
        </w:rPr>
        <w:t>я</w:t>
      </w:r>
      <w:r w:rsidRPr="00B61E9C">
        <w:rPr>
          <w:sz w:val="28"/>
          <w:szCs w:val="28"/>
        </w:rPr>
        <w:t>тельностью.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</w:p>
    <w:p w:rsidR="00D42CE0" w:rsidRPr="00B61E9C" w:rsidRDefault="00D42CE0" w:rsidP="00D42CE0">
      <w:pPr>
        <w:jc w:val="center"/>
        <w:rPr>
          <w:color w:val="000000"/>
          <w:sz w:val="28"/>
          <w:szCs w:val="28"/>
        </w:rPr>
      </w:pPr>
      <w:r w:rsidRPr="00B61E9C">
        <w:rPr>
          <w:color w:val="000000"/>
          <w:sz w:val="28"/>
          <w:szCs w:val="28"/>
        </w:rPr>
        <w:t xml:space="preserve">Развитие альтернативных форм жизнеустройства детей, </w:t>
      </w:r>
    </w:p>
    <w:p w:rsidR="00D42CE0" w:rsidRPr="00B61E9C" w:rsidRDefault="00D42CE0" w:rsidP="00D42CE0">
      <w:pPr>
        <w:jc w:val="center"/>
        <w:rPr>
          <w:color w:val="000000"/>
          <w:sz w:val="28"/>
          <w:szCs w:val="28"/>
        </w:rPr>
      </w:pPr>
      <w:r w:rsidRPr="00B61E9C">
        <w:rPr>
          <w:color w:val="000000"/>
          <w:sz w:val="28"/>
          <w:szCs w:val="28"/>
        </w:rPr>
        <w:t>лишенных родительского попечения:</w:t>
      </w:r>
    </w:p>
    <w:p w:rsidR="00D42CE0" w:rsidRPr="00B61E9C" w:rsidRDefault="00D42CE0" w:rsidP="00D42CE0">
      <w:pPr>
        <w:jc w:val="both"/>
        <w:rPr>
          <w:color w:val="000000"/>
          <w:sz w:val="28"/>
          <w:szCs w:val="28"/>
        </w:rPr>
      </w:pPr>
      <w:r w:rsidRPr="00B61E9C">
        <w:rPr>
          <w:spacing w:val="-4"/>
          <w:sz w:val="28"/>
          <w:szCs w:val="28"/>
        </w:rPr>
        <w:t xml:space="preserve">• </w:t>
      </w:r>
      <w:r w:rsidRPr="00B61E9C">
        <w:rPr>
          <w:sz w:val="28"/>
          <w:szCs w:val="28"/>
        </w:rPr>
        <w:t>расширение сети опекунских, приемных семей.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>Интеграции детей с ограниченными возможностями в общество: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</w:t>
      </w:r>
      <w:r w:rsidRPr="00B61E9C">
        <w:rPr>
          <w:sz w:val="28"/>
          <w:szCs w:val="28"/>
        </w:rPr>
        <w:t xml:space="preserve"> создание безбарьерной среды для обучения детей с ограниченными во</w:t>
      </w:r>
      <w:r w:rsidRPr="00B61E9C">
        <w:rPr>
          <w:sz w:val="28"/>
          <w:szCs w:val="28"/>
        </w:rPr>
        <w:t>з</w:t>
      </w:r>
      <w:r w:rsidRPr="00B61E9C">
        <w:rPr>
          <w:sz w:val="28"/>
          <w:szCs w:val="28"/>
        </w:rPr>
        <w:t>можностями здоровья в общеобразов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тельных учреждениях;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• активизация работы с родителями</w:t>
      </w:r>
      <w:r w:rsidRPr="00B61E9C">
        <w:rPr>
          <w:sz w:val="28"/>
          <w:szCs w:val="28"/>
        </w:rPr>
        <w:t xml:space="preserve"> детей, нуждающихся в психолого-педагогической и медико-социальной помощи (на ранней стадии развития ребенка).</w:t>
      </w:r>
    </w:p>
    <w:p w:rsidR="00D42CE0" w:rsidRPr="00B61E9C" w:rsidRDefault="00D42CE0" w:rsidP="00D42CE0">
      <w:pPr>
        <w:jc w:val="center"/>
        <w:outlineLvl w:val="0"/>
        <w:rPr>
          <w:sz w:val="28"/>
          <w:szCs w:val="28"/>
        </w:rPr>
      </w:pPr>
      <w:r w:rsidRPr="00B61E9C">
        <w:rPr>
          <w:sz w:val="28"/>
          <w:szCs w:val="28"/>
        </w:rPr>
        <w:t xml:space="preserve">Поддержка талантливой молодежи: </w:t>
      </w:r>
    </w:p>
    <w:p w:rsidR="00D42CE0" w:rsidRPr="00B61E9C" w:rsidRDefault="00D42CE0" w:rsidP="00D42CE0">
      <w:pPr>
        <w:widowControl/>
        <w:numPr>
          <w:ilvl w:val="0"/>
          <w:numId w:val="3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61E9C">
        <w:rPr>
          <w:spacing w:val="-4"/>
          <w:sz w:val="28"/>
          <w:szCs w:val="28"/>
        </w:rPr>
        <w:t>развитие системы поиска и поддержки талантливых детей района, их с</w:t>
      </w:r>
      <w:r w:rsidRPr="00B61E9C">
        <w:rPr>
          <w:spacing w:val="-4"/>
          <w:sz w:val="28"/>
          <w:szCs w:val="28"/>
        </w:rPr>
        <w:t>о</w:t>
      </w:r>
      <w:r w:rsidRPr="00B61E9C">
        <w:rPr>
          <w:spacing w:val="-4"/>
          <w:sz w:val="28"/>
          <w:szCs w:val="28"/>
        </w:rPr>
        <w:t>провождение в течение всего пери</w:t>
      </w:r>
      <w:r w:rsidRPr="00B61E9C">
        <w:rPr>
          <w:spacing w:val="-4"/>
          <w:sz w:val="28"/>
          <w:szCs w:val="28"/>
        </w:rPr>
        <w:t>о</w:t>
      </w:r>
      <w:r w:rsidRPr="00B61E9C">
        <w:rPr>
          <w:spacing w:val="-4"/>
          <w:sz w:val="28"/>
          <w:szCs w:val="28"/>
        </w:rPr>
        <w:t>да становления личности;</w:t>
      </w:r>
    </w:p>
    <w:p w:rsidR="00D42CE0" w:rsidRPr="00B61E9C" w:rsidRDefault="00D42CE0" w:rsidP="00D42CE0">
      <w:pPr>
        <w:widowControl/>
        <w:numPr>
          <w:ilvl w:val="0"/>
          <w:numId w:val="3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внедрение системы дистанционного, очно-заочного обучения и ко</w:t>
      </w:r>
      <w:r w:rsidRPr="00B61E9C">
        <w:rPr>
          <w:sz w:val="28"/>
          <w:szCs w:val="28"/>
        </w:rPr>
        <w:t>н</w:t>
      </w:r>
      <w:r w:rsidRPr="00B61E9C">
        <w:rPr>
          <w:sz w:val="28"/>
          <w:szCs w:val="28"/>
        </w:rPr>
        <w:t>сультирования одаренных детей и талантливой молодежи с использованием во</w:t>
      </w:r>
      <w:r w:rsidRPr="00B61E9C">
        <w:rPr>
          <w:sz w:val="28"/>
          <w:szCs w:val="28"/>
        </w:rPr>
        <w:t>з</w:t>
      </w:r>
      <w:r w:rsidRPr="00B61E9C">
        <w:rPr>
          <w:sz w:val="28"/>
          <w:szCs w:val="28"/>
        </w:rPr>
        <w:t>можностей ведущих учебных заведений края;</w:t>
      </w:r>
    </w:p>
    <w:p w:rsidR="00D42CE0" w:rsidRPr="00B61E9C" w:rsidRDefault="00D42CE0" w:rsidP="00D42CE0">
      <w:pPr>
        <w:widowControl/>
        <w:numPr>
          <w:ilvl w:val="0"/>
          <w:numId w:val="3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расширение участия обучающихся в конкурсах и олимпиадах для од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ренных детей и талантливой м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лодежи;</w:t>
      </w:r>
    </w:p>
    <w:p w:rsidR="00D42CE0" w:rsidRPr="00B61E9C" w:rsidRDefault="00D42CE0" w:rsidP="00D42CE0">
      <w:pPr>
        <w:widowControl/>
        <w:numPr>
          <w:ilvl w:val="0"/>
          <w:numId w:val="3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B61E9C">
        <w:rPr>
          <w:sz w:val="28"/>
          <w:szCs w:val="28"/>
          <w:shd w:val="clear" w:color="auto" w:fill="FFFFFF"/>
        </w:rPr>
        <w:t>работа с одаренными детьми должна быть</w:t>
      </w:r>
      <w:r w:rsidRPr="00B61E9C">
        <w:rPr>
          <w:color w:val="000000"/>
          <w:sz w:val="28"/>
          <w:szCs w:val="28"/>
          <w:shd w:val="clear" w:color="auto" w:fill="FFFFFF"/>
        </w:rPr>
        <w:t xml:space="preserve"> экономически целесообра</w:t>
      </w:r>
      <w:r w:rsidRPr="00B61E9C">
        <w:rPr>
          <w:color w:val="000000"/>
          <w:sz w:val="28"/>
          <w:szCs w:val="28"/>
          <w:shd w:val="clear" w:color="auto" w:fill="FFFFFF"/>
        </w:rPr>
        <w:t>з</w:t>
      </w:r>
      <w:r w:rsidRPr="00B61E9C">
        <w:rPr>
          <w:color w:val="000000"/>
          <w:sz w:val="28"/>
          <w:szCs w:val="28"/>
          <w:shd w:val="clear" w:color="auto" w:fill="FFFFFF"/>
        </w:rPr>
        <w:t>ной, норматив подушевого финансирования следует определять в соответс</w:t>
      </w:r>
      <w:r w:rsidRPr="00B61E9C">
        <w:rPr>
          <w:color w:val="000000"/>
          <w:sz w:val="28"/>
          <w:szCs w:val="28"/>
          <w:shd w:val="clear" w:color="auto" w:fill="FFFFFF"/>
        </w:rPr>
        <w:t>т</w:t>
      </w:r>
      <w:r w:rsidRPr="00B61E9C">
        <w:rPr>
          <w:color w:val="000000"/>
          <w:sz w:val="28"/>
          <w:szCs w:val="28"/>
          <w:shd w:val="clear" w:color="auto" w:fill="FFFFFF"/>
        </w:rPr>
        <w:t>вии с особенностями школьников, а не только образовательного учреждения.</w:t>
      </w:r>
    </w:p>
    <w:p w:rsidR="00D42CE0" w:rsidRPr="00B61E9C" w:rsidRDefault="00D42CE0" w:rsidP="00D42CE0">
      <w:pPr>
        <w:ind w:firstLine="567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Основными ресурсами для реализации стратегии являются кадровый п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тенциал, финансовые средства федерального, краевого и муниципального  бюджетов, внебюджетные средства учреждений образования, привлеченные средства из бизнеса и иных источников.</w:t>
      </w:r>
    </w:p>
    <w:p w:rsidR="00D42CE0" w:rsidRPr="00B61E9C" w:rsidRDefault="00D42CE0" w:rsidP="00D42CE0">
      <w:pPr>
        <w:jc w:val="both"/>
        <w:rPr>
          <w:sz w:val="28"/>
          <w:szCs w:val="28"/>
        </w:rPr>
      </w:pPr>
    </w:p>
    <w:p w:rsidR="00D42CE0" w:rsidRPr="00B61E9C" w:rsidRDefault="0089096A" w:rsidP="00D42CE0">
      <w:pPr>
        <w:spacing w:line="168" w:lineRule="auto"/>
        <w:jc w:val="center"/>
        <w:rPr>
          <w:sz w:val="28"/>
          <w:szCs w:val="28"/>
        </w:rPr>
      </w:pPr>
      <w:r w:rsidRPr="00B61E9C">
        <w:rPr>
          <w:sz w:val="28"/>
          <w:szCs w:val="28"/>
        </w:rPr>
        <w:t>1.8.</w:t>
      </w:r>
      <w:r w:rsidR="00D42CE0" w:rsidRPr="00B61E9C">
        <w:rPr>
          <w:sz w:val="28"/>
          <w:szCs w:val="28"/>
        </w:rPr>
        <w:t xml:space="preserve">Стратегический анализ </w:t>
      </w:r>
    </w:p>
    <w:p w:rsidR="00D42CE0" w:rsidRPr="00E02815" w:rsidRDefault="00D42CE0" w:rsidP="00D42CE0">
      <w:pPr>
        <w:spacing w:line="168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развития культуры Новоселицкого района</w:t>
      </w:r>
    </w:p>
    <w:p w:rsidR="00D42CE0" w:rsidRPr="00E02815" w:rsidRDefault="00D42CE0" w:rsidP="00D42CE0">
      <w:pPr>
        <w:spacing w:line="168" w:lineRule="auto"/>
        <w:jc w:val="center"/>
        <w:rPr>
          <w:sz w:val="28"/>
          <w:szCs w:val="28"/>
        </w:rPr>
      </w:pPr>
    </w:p>
    <w:p w:rsidR="00D42CE0" w:rsidRPr="00E02815" w:rsidRDefault="00D42CE0" w:rsidP="00D42CE0">
      <w:pPr>
        <w:spacing w:line="168" w:lineRule="auto"/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17  </w:t>
      </w:r>
    </w:p>
    <w:p w:rsidR="00D42CE0" w:rsidRPr="00E02815" w:rsidRDefault="00D42CE0" w:rsidP="00D42CE0">
      <w:pPr>
        <w:spacing w:line="168" w:lineRule="auto"/>
        <w:jc w:val="right"/>
        <w:rPr>
          <w:sz w:val="28"/>
          <w:szCs w:val="28"/>
        </w:rPr>
      </w:pPr>
    </w:p>
    <w:p w:rsidR="00D42CE0" w:rsidRPr="00E02815" w:rsidRDefault="00D42CE0" w:rsidP="00D42CE0">
      <w:pPr>
        <w:spacing w:before="120" w:line="168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780"/>
      </w:tblGrid>
      <w:tr w:rsidR="00D42CE0" w:rsidRPr="00E02815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44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144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Разветвленная сеть учреждений кул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туры, учреждений дополнительного образ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вания детей,  позволяющая организовать досуг граждан, обеспечить создание усл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вий для всестороннего  развития личности и раскрытия ее способн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стей.</w:t>
            </w:r>
          </w:p>
          <w:p w:rsidR="00D42CE0" w:rsidRPr="00E02815" w:rsidRDefault="00D42CE0" w:rsidP="00D42CE0">
            <w:pPr>
              <w:spacing w:line="144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 Наличие конкурентоспособных тво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ческих колле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тивов.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 3. Активная работа по информатизации отрасли. В центральной модельной библи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теке работает общедоступный центр прав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вой информации населения, в МУ ДОД «Новоселицкая  ДШИ» имеется доступ в Интернет.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 4. В районе действует историко-краеведческий м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зей.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 5. Наличие объектов природы, археол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гии, истории для развития культурно-познавательного туризма: памятники ист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рии и природы, исторические объе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ты.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 6.Проведение ряда традиционных м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роприятий, конкурсов и выст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вок.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44" w:lineRule="auto"/>
              <w:ind w:firstLine="75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ind w:firstLine="249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1. Несоответствие матер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ально-технической базы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временным требов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ниям. </w:t>
            </w:r>
          </w:p>
          <w:p w:rsidR="00D42CE0" w:rsidRPr="00E02815" w:rsidRDefault="00D42CE0" w:rsidP="00D42CE0">
            <w:pPr>
              <w:spacing w:line="144" w:lineRule="auto"/>
              <w:ind w:firstLine="25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2. Слабая социальная 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щищенность работников культуры и искусства .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3. Необходим капитал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ный ремонт зданиям учре</w:t>
            </w:r>
            <w:r w:rsidRPr="00E02815">
              <w:rPr>
                <w:sz w:val="28"/>
                <w:szCs w:val="28"/>
              </w:rPr>
              <w:t>ж</w:t>
            </w:r>
            <w:r w:rsidRPr="00E02815">
              <w:rPr>
                <w:sz w:val="28"/>
                <w:szCs w:val="28"/>
              </w:rPr>
              <w:t>дений кул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туры района.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4.Старение кадров отра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 xml:space="preserve">ли.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5. Дефицит высококвал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фицирова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 xml:space="preserve">ных кадров.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6. Недостаточно активное привлечение инвесторов и меценатов для поддержки отрасли кул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туры.</w:t>
            </w:r>
          </w:p>
        </w:tc>
      </w:tr>
      <w:tr w:rsidR="00D42CE0" w:rsidRPr="00E02815">
        <w:trPr>
          <w:trHeight w:val="339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Модернизация материально-технической базы отрасли.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192" w:lineRule="auto"/>
              <w:ind w:firstLine="36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Участие творческих коллективов в районных, краевых, всероссийских конку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сах.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 Эффективное использование движим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 и недвижимого культурного наследия с привлечением его в развитии истор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ко-познавательного туризма.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4. Активное привлечение инвестиций в развитие отрасли культ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ры.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5. Создание условий для всестороннего развития личности, местного традиционного народного художественного творчества в поселениях, услуг по организации досуга в учреждениях кул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туры.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6. Внедрение современных видов услуг, предоставляемых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лению.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7. Создание электронного каталога м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зейных предметов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44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1. Аварийное состояние памятников истории и кул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 xml:space="preserve">туры. 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 Отток профессионал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ных кадров.</w:t>
            </w:r>
          </w:p>
          <w:p w:rsidR="00D42CE0" w:rsidRPr="00E02815" w:rsidRDefault="00D42CE0" w:rsidP="00D42CE0">
            <w:pPr>
              <w:spacing w:line="192" w:lineRule="auto"/>
              <w:ind w:right="-57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 Снижение качества и количества услуг, предоста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ляемых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селению.</w:t>
            </w:r>
          </w:p>
          <w:p w:rsidR="00D42CE0" w:rsidRPr="00E02815" w:rsidRDefault="00D42CE0" w:rsidP="00D42CE0">
            <w:pPr>
              <w:spacing w:line="144" w:lineRule="auto"/>
              <w:jc w:val="both"/>
              <w:rPr>
                <w:sz w:val="28"/>
                <w:szCs w:val="28"/>
              </w:rPr>
            </w:pPr>
          </w:p>
        </w:tc>
      </w:tr>
    </w:tbl>
    <w:p w:rsidR="00D42CE0" w:rsidRPr="00E02815" w:rsidRDefault="00D42CE0" w:rsidP="00D42CE0">
      <w:pPr>
        <w:spacing w:line="168" w:lineRule="auto"/>
        <w:rPr>
          <w:sz w:val="28"/>
          <w:szCs w:val="28"/>
        </w:rPr>
      </w:pP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Современное российское общество все больше осознает новую роль культуры, которая является ва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нейшей составляющей частью общественно-политической жизни государства, укрепляет духовную связь поколений, сп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собствует утверждению принципов согласия и толерантности, сближению и взаимопониманию между народами многонационал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 xml:space="preserve">ной России. 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участников социально-экономических процессов, требует определенных усилий со стороны гос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дарства. Инвестирование государства в культуру означает инвест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рование в «человеческий капитал».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Культура, как самостоятельная отрасль, по своей структуре неодноро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на и представляет сферу библиотечного, клубного, музейного дела, творч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ских союзов, памятников истории и культуры, образовательных учрежд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ний в сфере культуры.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Сеть учреждений культуры в Новоселицком районе составляет – 10 у</w:t>
      </w:r>
      <w:r w:rsidRPr="00E02815">
        <w:rPr>
          <w:sz w:val="28"/>
          <w:szCs w:val="28"/>
        </w:rPr>
        <w:t>ч</w:t>
      </w:r>
      <w:r w:rsidRPr="00E02815">
        <w:rPr>
          <w:sz w:val="28"/>
          <w:szCs w:val="28"/>
        </w:rPr>
        <w:t>реждений клубного типа, одна детская школа искусств и её 4 филиала,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селицкая межпоселенческая центральная библиотека, в которую входят 7 филиалов. Одна модельная районная библиотека с детским отделением, би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лиотека села Журавского, библиотека пос. Арт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зианского.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 2008 года начал свою деятельность МУК «Районный историко – краеведческий музей» На конец 2012 года фонд музея составил  2216  единиц хранения. Количество посетителей за год составило 3,2 тыс. чел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век.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Библиотеки МУК НМЦБ в настоящее время обслуживают 52,8% нас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ления Новоселицкого района, тогда как общекраевой охват обслуживания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ставляет 41% при среднем показателе по ЮФО - 36,5%. Ежегодно библиот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ки района посещают более 135 тысяч человек. Библиотечный фонд учрежд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ставляет 134 738 экз. По сравнению с 2008 годом фонд увеличился на 18 180 экземпляров литературы по различным отраслям знаний. На базе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воселицкой центральной модельной библиотеки с 2001 года функционирует Центр прав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вой информации «Право».</w:t>
      </w:r>
    </w:p>
    <w:p w:rsidR="00D42CE0" w:rsidRPr="00E02815" w:rsidRDefault="00D42CE0" w:rsidP="00D42CE0">
      <w:pPr>
        <w:ind w:firstLine="708"/>
        <w:jc w:val="both"/>
        <w:rPr>
          <w:rFonts w:eastAsia="Calibri"/>
          <w:sz w:val="28"/>
          <w:szCs w:val="28"/>
        </w:rPr>
      </w:pPr>
      <w:r w:rsidRPr="00E02815">
        <w:rPr>
          <w:rFonts w:eastAsia="Calibri"/>
          <w:sz w:val="28"/>
          <w:szCs w:val="28"/>
        </w:rPr>
        <w:t>Школа искусств привлекательна тем, что дети и молодежь могут зн</w:t>
      </w:r>
      <w:r w:rsidRPr="00E02815">
        <w:rPr>
          <w:rFonts w:eastAsia="Calibri"/>
          <w:sz w:val="28"/>
          <w:szCs w:val="28"/>
        </w:rPr>
        <w:t>а</w:t>
      </w:r>
      <w:r w:rsidRPr="00E02815">
        <w:rPr>
          <w:rFonts w:eastAsia="Calibri"/>
          <w:sz w:val="28"/>
          <w:szCs w:val="28"/>
        </w:rPr>
        <w:t>комиться с различными видами искусства. Под крышей школы объединились музыка, живопись, театр, пение, хореография. Это своеобразный синтез и</w:t>
      </w:r>
      <w:r w:rsidRPr="00E02815">
        <w:rPr>
          <w:rFonts w:eastAsia="Calibri"/>
          <w:sz w:val="28"/>
          <w:szCs w:val="28"/>
        </w:rPr>
        <w:t>с</w:t>
      </w:r>
      <w:r w:rsidRPr="00E02815">
        <w:rPr>
          <w:rFonts w:eastAsia="Calibri"/>
          <w:sz w:val="28"/>
          <w:szCs w:val="28"/>
        </w:rPr>
        <w:t>кусств и богатый спектр возможности для творческого развития любого ч</w:t>
      </w:r>
      <w:r w:rsidRPr="00E02815">
        <w:rPr>
          <w:rFonts w:eastAsia="Calibri"/>
          <w:sz w:val="28"/>
          <w:szCs w:val="28"/>
        </w:rPr>
        <w:t>е</w:t>
      </w:r>
      <w:r w:rsidRPr="00E02815">
        <w:rPr>
          <w:rFonts w:eastAsia="Calibri"/>
          <w:sz w:val="28"/>
          <w:szCs w:val="28"/>
        </w:rPr>
        <w:t>ловека. Учреждение имеет обособленные подразделения филиалы: в с. Ж</w:t>
      </w:r>
      <w:r w:rsidRPr="00E02815">
        <w:rPr>
          <w:rFonts w:eastAsia="Calibri"/>
          <w:sz w:val="28"/>
          <w:szCs w:val="28"/>
        </w:rPr>
        <w:t>у</w:t>
      </w:r>
      <w:r w:rsidRPr="00E02815">
        <w:rPr>
          <w:rFonts w:eastAsia="Calibri"/>
          <w:sz w:val="28"/>
          <w:szCs w:val="28"/>
        </w:rPr>
        <w:t>равское, в с. Китаевское, в с. Чернолесское и в с. Долиновка. Ежегодно в школе искусств обучается более 300 человек.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Учреждения культуры сегодня – это ресурс экономического развития территории, фактор социальной стабильности одна из составля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щих имиджа территории Новоселицкого муниципального района. В контексте реформы 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прос обеспечения деятельности учреждений отдел культуры совместно с адм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нистрациями муниципальных образований решают последовательно в направлении сохранения и развития всех её достижений. Свидетельство 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му, множество проводимых в Новоселицком районе культурных меропри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>тий.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территории Новоселицкого района действует более 170 клубных формирований, которыми ежегодно проводится около 2 тыс. мер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приятий.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Все памятники на территориях муниципальных образований находятся в удовлетворительном состоянии. В целях сохранения их для будущих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томков и поддержания в надлежащем порядке, администрациями сёл пров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дятся косметические ремонты, территории облагораж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ваются, озеленяются.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Из 22 памятников воинской славы и захоронений, в капитальном 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монте нуждаются памятники в сёлах: Новоселицком, Чернолесском и Пади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ском.</w:t>
      </w:r>
    </w:p>
    <w:p w:rsidR="00D42CE0" w:rsidRPr="00E02815" w:rsidRDefault="00D42CE0" w:rsidP="00D42CE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E02815">
        <w:rPr>
          <w:rFonts w:eastAsia="Calibri"/>
          <w:sz w:val="28"/>
          <w:szCs w:val="28"/>
        </w:rPr>
        <w:t>Численность работников культуры составляет в среднем 234 чел</w:t>
      </w:r>
      <w:r w:rsidRPr="00E02815">
        <w:rPr>
          <w:rFonts w:eastAsia="Calibri"/>
          <w:sz w:val="28"/>
          <w:szCs w:val="28"/>
        </w:rPr>
        <w:t>о</w:t>
      </w:r>
      <w:r w:rsidRPr="00E02815">
        <w:rPr>
          <w:rFonts w:eastAsia="Calibri"/>
          <w:sz w:val="28"/>
          <w:szCs w:val="28"/>
        </w:rPr>
        <w:t xml:space="preserve">века. </w:t>
      </w:r>
    </w:p>
    <w:p w:rsidR="00D42CE0" w:rsidRPr="00E02815" w:rsidRDefault="00D42CE0" w:rsidP="00D42CE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 w:rsidRPr="00E02815">
        <w:rPr>
          <w:rFonts w:ascii="Times New Roman" w:hAnsi="Times New Roman"/>
          <w:sz w:val="28"/>
          <w:szCs w:val="28"/>
        </w:rPr>
        <w:t xml:space="preserve">Экономический анализ расходов свидетельствует о том, что из года в год расходы на отрасль «культура» растут. </w:t>
      </w:r>
    </w:p>
    <w:p w:rsidR="00D42CE0" w:rsidRPr="00E02815" w:rsidRDefault="00D42CE0" w:rsidP="00D42CE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 w:rsidRPr="00E02815">
        <w:rPr>
          <w:rFonts w:ascii="Times New Roman" w:hAnsi="Times New Roman"/>
          <w:sz w:val="28"/>
          <w:szCs w:val="28"/>
        </w:rPr>
        <w:t>Наряду с положительными моментами в отрасли «культура» существ</w:t>
      </w:r>
      <w:r w:rsidRPr="00E02815">
        <w:rPr>
          <w:rFonts w:ascii="Times New Roman" w:hAnsi="Times New Roman"/>
          <w:sz w:val="28"/>
          <w:szCs w:val="28"/>
        </w:rPr>
        <w:t>у</w:t>
      </w:r>
      <w:r w:rsidRPr="00E02815">
        <w:rPr>
          <w:rFonts w:ascii="Times New Roman" w:hAnsi="Times New Roman"/>
          <w:sz w:val="28"/>
          <w:szCs w:val="28"/>
        </w:rPr>
        <w:t xml:space="preserve">ет ряд проблем. </w:t>
      </w:r>
    </w:p>
    <w:p w:rsidR="00D42CE0" w:rsidRPr="00E02815" w:rsidRDefault="00D42CE0" w:rsidP="00D42CE0">
      <w:pPr>
        <w:pStyle w:val="aff0"/>
        <w:ind w:firstLine="708"/>
        <w:jc w:val="both"/>
        <w:rPr>
          <w:rFonts w:ascii="Times New Roman" w:hAnsi="Times New Roman"/>
          <w:sz w:val="28"/>
          <w:szCs w:val="28"/>
        </w:rPr>
      </w:pPr>
      <w:r w:rsidRPr="00E02815">
        <w:rPr>
          <w:rFonts w:ascii="Times New Roman" w:hAnsi="Times New Roman"/>
          <w:sz w:val="28"/>
          <w:szCs w:val="28"/>
        </w:rPr>
        <w:t xml:space="preserve">Остро стоит проблема капитальных и текущих ремонтов в </w:t>
      </w:r>
      <w:r w:rsidRPr="00E02815">
        <w:rPr>
          <w:rFonts w:ascii="Times New Roman" w:hAnsi="Times New Roman"/>
          <w:spacing w:val="5"/>
          <w:sz w:val="28"/>
          <w:szCs w:val="28"/>
        </w:rPr>
        <w:t>учрежден</w:t>
      </w:r>
      <w:r w:rsidRPr="00E02815">
        <w:rPr>
          <w:rFonts w:ascii="Times New Roman" w:hAnsi="Times New Roman"/>
          <w:spacing w:val="5"/>
          <w:sz w:val="28"/>
          <w:szCs w:val="28"/>
        </w:rPr>
        <w:t>и</w:t>
      </w:r>
      <w:r w:rsidRPr="00E02815">
        <w:rPr>
          <w:rFonts w:ascii="Times New Roman" w:hAnsi="Times New Roman"/>
          <w:spacing w:val="5"/>
          <w:sz w:val="28"/>
          <w:szCs w:val="28"/>
        </w:rPr>
        <w:t xml:space="preserve">ях культуры. </w:t>
      </w:r>
      <w:r w:rsidRPr="00E02815">
        <w:rPr>
          <w:rFonts w:ascii="Times New Roman" w:eastAsia="Times New Roman" w:hAnsi="Times New Roman"/>
          <w:sz w:val="28"/>
          <w:szCs w:val="28"/>
          <w:lang w:eastAsia="ru-RU"/>
        </w:rPr>
        <w:t>В основном все здания постройки середины 20 века. Из 17 у</w:t>
      </w:r>
      <w:r w:rsidRPr="00E028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02815">
        <w:rPr>
          <w:rFonts w:ascii="Times New Roman" w:eastAsia="Times New Roman" w:hAnsi="Times New Roman"/>
          <w:sz w:val="28"/>
          <w:szCs w:val="28"/>
          <w:lang w:eastAsia="ru-RU"/>
        </w:rPr>
        <w:t>режд</w:t>
      </w:r>
      <w:r w:rsidRPr="00E028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2815">
        <w:rPr>
          <w:rFonts w:ascii="Times New Roman" w:eastAsia="Times New Roman" w:hAnsi="Times New Roman"/>
          <w:sz w:val="28"/>
          <w:szCs w:val="28"/>
          <w:lang w:eastAsia="ru-RU"/>
        </w:rPr>
        <w:t>ний культуры 10 требуют капитального ремонта</w:t>
      </w:r>
      <w:r w:rsidRPr="00E02815">
        <w:rPr>
          <w:rFonts w:ascii="Times New Roman" w:hAnsi="Times New Roman"/>
          <w:sz w:val="28"/>
          <w:szCs w:val="28"/>
        </w:rPr>
        <w:t>.</w:t>
      </w:r>
    </w:p>
    <w:p w:rsidR="00D42CE0" w:rsidRPr="00E02815" w:rsidRDefault="00D42CE0" w:rsidP="00D42CE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E02815">
        <w:rPr>
          <w:rFonts w:eastAsia="Calibri"/>
          <w:sz w:val="28"/>
          <w:szCs w:val="28"/>
        </w:rPr>
        <w:t>Средний возраст работников культуры - около 40 лет. Достаточно ос</w:t>
      </w:r>
      <w:r w:rsidRPr="00E02815">
        <w:rPr>
          <w:rFonts w:eastAsia="Calibri"/>
          <w:sz w:val="28"/>
          <w:szCs w:val="28"/>
        </w:rPr>
        <w:t>т</w:t>
      </w:r>
      <w:r w:rsidRPr="00E02815">
        <w:rPr>
          <w:rFonts w:eastAsia="Calibri"/>
          <w:sz w:val="28"/>
          <w:szCs w:val="28"/>
        </w:rPr>
        <w:t xml:space="preserve">рым остается вопрос по привлечению молодых специалистов. </w:t>
      </w:r>
      <w:r w:rsidRPr="00E02815">
        <w:rPr>
          <w:sz w:val="28"/>
          <w:szCs w:val="28"/>
        </w:rPr>
        <w:t>Сказывается отсутствие жилья и нежелание молодежи работать и жить в селе. Необход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ма дал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нейшая планомерная работа по обеспечению культурно – досуговых учреждений специалистами с профессиональным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разованием.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Анализ среднемесячной заработной  платы показывает, что в целом по отрасли «Культура» (с учетом положительной динамики) на протяжении многих лет 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 xml:space="preserve">мечен ее уровень ниже среднерайонного. </w:t>
      </w:r>
    </w:p>
    <w:p w:rsidR="00D42CE0" w:rsidRPr="00E02815" w:rsidRDefault="00D42CE0" w:rsidP="00D42CE0">
      <w:pPr>
        <w:spacing w:line="216" w:lineRule="auto"/>
        <w:ind w:firstLine="708"/>
        <w:rPr>
          <w:sz w:val="28"/>
          <w:szCs w:val="28"/>
        </w:rPr>
      </w:pPr>
      <w:r w:rsidRPr="00E02815">
        <w:rPr>
          <w:sz w:val="28"/>
          <w:szCs w:val="28"/>
        </w:rPr>
        <w:t>В результате выделяются стратегические цели: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1. Создание условий для равного доступа граждан  к культурным це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ностям и информ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2. Повышение качества и доступности услуг в сфере культуры.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3. Сохранение и популяризация многонационального культурного         наследия нар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дов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4. Формирование имиджа Новоселицкого района как одного из кул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турных центров, повышение конкурентоспособности услуг сферы культ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ры.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5. Совершенствование организационных, экономических и правовых механизмов развития сферы кул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туры.</w:t>
      </w:r>
    </w:p>
    <w:p w:rsidR="00D42CE0" w:rsidRPr="00E02815" w:rsidRDefault="00D42CE0" w:rsidP="00D42CE0">
      <w:pPr>
        <w:rPr>
          <w:sz w:val="28"/>
          <w:szCs w:val="28"/>
        </w:rPr>
      </w:pPr>
      <w:r w:rsidRPr="00E02815">
        <w:rPr>
          <w:sz w:val="28"/>
          <w:szCs w:val="28"/>
        </w:rPr>
        <w:tab/>
        <w:t>6. Использование историко-культурного наследия района для развития культурно-познавательного 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ризма.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7. Выполнение поручения Президента Российской Федерации о еж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годном поэтапном увеличении заработной платы работников культуры к 2018 году до уровня средней заработной платы по Ставропольскому краю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зволит повысить престиж отрасли, обеспечить сотрудникам достойный соц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альный статус, стабильность трудовых коллективов и рост их профессион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лизма.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необходимо решить ряд конкретных задач:</w:t>
      </w:r>
    </w:p>
    <w:p w:rsidR="00D42CE0" w:rsidRPr="00E02815" w:rsidRDefault="00D42CE0" w:rsidP="00D42CE0">
      <w:pPr>
        <w:shd w:val="clear" w:color="auto" w:fill="FFFFFF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условий для коммуникации представителей разных народн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стей, пропаганды толерантного отношения и культуры добрососедства в мультикультурном обществе через диалог культур;</w:t>
      </w:r>
    </w:p>
    <w:p w:rsidR="00D42CE0" w:rsidRPr="00E02815" w:rsidRDefault="00D42CE0" w:rsidP="00D42CE0">
      <w:pPr>
        <w:shd w:val="clear" w:color="auto" w:fill="FFFFFF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укрепление и модернизация материально-технической базы действу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щей 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ти учреждений культуры;</w:t>
      </w:r>
    </w:p>
    <w:p w:rsidR="00D42CE0" w:rsidRPr="00E02815" w:rsidRDefault="00D42CE0" w:rsidP="00D42CE0">
      <w:pPr>
        <w:shd w:val="clear" w:color="auto" w:fill="FFFFFF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сохранение и развитие кадрового потенциала учреждений культуры и искусства,  поддержка талантл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вой молодежи и детей;</w:t>
      </w:r>
    </w:p>
    <w:p w:rsidR="00D42CE0" w:rsidRPr="00E02815" w:rsidRDefault="00D42CE0" w:rsidP="00D42CE0">
      <w:pPr>
        <w:shd w:val="clear" w:color="auto" w:fill="FFFFFF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доступности культурных благ и услуг для граждан с огр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ниченными во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можностями;</w:t>
      </w:r>
    </w:p>
    <w:p w:rsidR="00D42CE0" w:rsidRPr="00E02815" w:rsidRDefault="00D42CE0" w:rsidP="00D42CE0">
      <w:pPr>
        <w:shd w:val="clear" w:color="auto" w:fill="FFFFFF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обновление книжного фонда библиотек района, дальнейшее развитие и модернизация публичных це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тров правовой информации;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разработка мер по закреплению талантливой и профессиональной 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лодежи для работы в отра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ли;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сохранение и пополнение библиотечного, музейного и иных фо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дов;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проектов культурного сотрудничества и обмена, гастрол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 деятельности  творческих  коллективов  района между районами 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ропол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ского края;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участие в краевых и Всероссийских художественных выставках и фе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тивалях;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механизмов муниципально-частного партнерства;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содействие развитию культурно-познавательного туризма, обеспечение комплексного подхода к сохранению культурно-исторического насл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дия;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выявление и поддержка среди творческой молодежи новых дарований, в том числе посредством проведения фестивалей, конкурсов, в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ставок.</w:t>
      </w:r>
    </w:p>
    <w:p w:rsidR="00D42CE0" w:rsidRPr="00E02815" w:rsidRDefault="00D42CE0" w:rsidP="00D42CE0">
      <w:pPr>
        <w:jc w:val="center"/>
        <w:rPr>
          <w:sz w:val="28"/>
          <w:szCs w:val="28"/>
        </w:rPr>
      </w:pPr>
    </w:p>
    <w:p w:rsidR="00D42CE0" w:rsidRPr="00E02815" w:rsidRDefault="0089096A" w:rsidP="00D42CE0">
      <w:pPr>
        <w:spacing w:line="240" w:lineRule="exact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1.9.</w:t>
      </w:r>
      <w:r w:rsidR="00D42CE0" w:rsidRPr="00E02815">
        <w:rPr>
          <w:sz w:val="28"/>
          <w:szCs w:val="28"/>
        </w:rPr>
        <w:t xml:space="preserve">Стратегический анализ развития здравоохранения </w:t>
      </w:r>
    </w:p>
    <w:p w:rsidR="00D42CE0" w:rsidRPr="00E02815" w:rsidRDefault="00D42CE0" w:rsidP="00D42CE0">
      <w:pPr>
        <w:spacing w:line="240" w:lineRule="exact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Новоселицкого района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№18  </w:t>
      </w:r>
    </w:p>
    <w:p w:rsidR="00D42CE0" w:rsidRPr="00E02815" w:rsidRDefault="00D42CE0" w:rsidP="00D42CE0">
      <w:pPr>
        <w:ind w:left="708" w:hanging="708"/>
        <w:jc w:val="center"/>
        <w:rPr>
          <w:sz w:val="28"/>
          <w:szCs w:val="28"/>
        </w:rPr>
      </w:pPr>
    </w:p>
    <w:p w:rsidR="00D42CE0" w:rsidRPr="00E02815" w:rsidRDefault="00D42CE0" w:rsidP="00D42CE0">
      <w:pPr>
        <w:ind w:left="708" w:hanging="708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5"/>
        <w:gridCol w:w="4385"/>
      </w:tblGrid>
      <w:tr w:rsidR="00D42CE0" w:rsidRPr="00E02815">
        <w:trPr>
          <w:trHeight w:val="4405"/>
        </w:trPr>
        <w:tc>
          <w:tcPr>
            <w:tcW w:w="5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</w:rPr>
            </w:pPr>
            <w:r w:rsidRPr="00E02815">
              <w:rPr>
                <w:i/>
                <w:iCs/>
                <w:sz w:val="28"/>
                <w:szCs w:val="28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</w:rPr>
              <w:t>S</w:t>
            </w:r>
            <w:r w:rsidRPr="00E02815">
              <w:rPr>
                <w:i/>
                <w:iCs/>
                <w:sz w:val="28"/>
                <w:szCs w:val="28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Сохранена лечебная сеть, обесп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чивающая необходимую этапность ок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зания медицинской помощи.</w:t>
            </w:r>
          </w:p>
          <w:p w:rsidR="00D42CE0" w:rsidRPr="00E02815" w:rsidRDefault="00D42CE0" w:rsidP="00D42CE0">
            <w:pPr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2.Наличие организации единого м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дицинского пространства района со структурированной системой управл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ния, которая включает методическую, административную и финансовую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ставляющие. Наличие планов по пов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>шению структурной эффективности и модерн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зации здравоохранения.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3. Осуществление диспансеризации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4.Проведение ремонтно-строительных работ в соответствии с п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требностями здравоохран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ния.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72"/>
              <w:jc w:val="center"/>
              <w:rPr>
                <w:i/>
                <w:iCs/>
                <w:sz w:val="28"/>
                <w:szCs w:val="28"/>
              </w:rPr>
            </w:pPr>
            <w:r w:rsidRPr="00E02815">
              <w:rPr>
                <w:i/>
                <w:iCs/>
                <w:sz w:val="28"/>
                <w:szCs w:val="28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1.Дефицит кадров, в том числе первичного звена.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2.Слабая материально-техническая база.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3.Финансирование территор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альной Программы государстве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ных гарантий оказания населению бесплатной медицинской помощи в недостаточном объ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ме.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4.Недостаточность специал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зированной медицинской п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мощи для населения.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 5.Низкая инвестиционная привлекател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ность отрасли.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D42CE0" w:rsidRPr="00E02815">
        <w:trPr>
          <w:trHeight w:val="1057"/>
        </w:trPr>
        <w:tc>
          <w:tcPr>
            <w:tcW w:w="5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</w:rPr>
            </w:pPr>
            <w:r w:rsidRPr="00E02815">
              <w:rPr>
                <w:i/>
                <w:iCs/>
                <w:sz w:val="28"/>
                <w:szCs w:val="28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</w:rPr>
              <w:t>О</w:t>
            </w:r>
            <w:r w:rsidRPr="00E02815">
              <w:rPr>
                <w:i/>
                <w:iCs/>
                <w:sz w:val="28"/>
                <w:szCs w:val="28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spacing w:line="192" w:lineRule="auto"/>
              <w:ind w:left="0"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Возможность на базе Новосели</w:t>
            </w:r>
            <w:r w:rsidRPr="00E02815">
              <w:rPr>
                <w:sz w:val="28"/>
                <w:szCs w:val="28"/>
              </w:rPr>
              <w:t>ц</w:t>
            </w:r>
            <w:r w:rsidRPr="00E02815">
              <w:rPr>
                <w:sz w:val="28"/>
                <w:szCs w:val="28"/>
              </w:rPr>
              <w:t>кая ЦРБ развития и внедрения перспе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тивных видов медицинской п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мощи.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spacing w:line="192" w:lineRule="auto"/>
              <w:ind w:left="0"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Потенциальная возможность ги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кого реагирования лечебной сети на 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менения конъюнктуры на рынке мед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цинских услуг.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autoSpaceDE/>
              <w:autoSpaceDN/>
              <w:adjustRightInd/>
              <w:spacing w:line="192" w:lineRule="auto"/>
              <w:ind w:left="0"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Планирование районного рынка медицинских услуг.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</w:rPr>
            </w:pPr>
            <w:r w:rsidRPr="00E02815">
              <w:rPr>
                <w:i/>
                <w:iCs/>
                <w:sz w:val="28"/>
                <w:szCs w:val="28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192" w:lineRule="auto"/>
              <w:ind w:firstLine="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Отток медицинских кадров в более привлекательные отрасли экономики и другие терр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тории.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192" w:lineRule="auto"/>
              <w:ind w:firstLine="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адекватного мех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низма компенсации дефицита бюджетного финансирования в связи с недостаточным развитием платного сектора медицинских услуг.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192" w:lineRule="auto"/>
              <w:ind w:firstLine="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«Старение» кадров.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192" w:lineRule="auto"/>
              <w:ind w:firstLine="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Критический износ основных фондов здравоохранения ввиду недостаточного финансир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D42CE0" w:rsidRPr="00E02815" w:rsidRDefault="00D42CE0" w:rsidP="00D42CE0">
      <w:pPr>
        <w:shd w:val="clear" w:color="auto" w:fill="FFFFFF"/>
        <w:spacing w:line="322" w:lineRule="exact"/>
        <w:ind w:left="14" w:right="48" w:firstLine="71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настоящее время в отрасли «Здравоохранение» Новоселицкого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имеется комплекс проблем, свидетельствующих о необходимости раб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ты по их решению.</w:t>
      </w:r>
    </w:p>
    <w:p w:rsidR="00D42CE0" w:rsidRPr="00E02815" w:rsidRDefault="00D42CE0" w:rsidP="00D42CE0">
      <w:pPr>
        <w:shd w:val="clear" w:color="auto" w:fill="FFFFFF"/>
        <w:spacing w:line="322" w:lineRule="exact"/>
        <w:ind w:left="14" w:right="48" w:firstLine="71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Очевидно, что медицинская отрасль</w:t>
      </w:r>
      <w:r w:rsidRPr="00E02815">
        <w:rPr>
          <w:spacing w:val="-1"/>
          <w:sz w:val="28"/>
          <w:szCs w:val="28"/>
        </w:rPr>
        <w:t xml:space="preserve"> </w:t>
      </w:r>
      <w:r w:rsidRPr="00E02815">
        <w:rPr>
          <w:sz w:val="28"/>
          <w:szCs w:val="28"/>
        </w:rPr>
        <w:t>должна играть более значимую роль в вопросах охраны здоровья жителей района. Доказано, что существует взаимосвязь между здоровьем населения и экономическим ростом - в усл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виях экономического роста показатели состояния здоровья населения улу</w:t>
      </w:r>
      <w:r w:rsidRPr="00E02815">
        <w:rPr>
          <w:sz w:val="28"/>
          <w:szCs w:val="28"/>
        </w:rPr>
        <w:t>ч</w:t>
      </w:r>
      <w:r w:rsidRPr="00E02815">
        <w:rPr>
          <w:sz w:val="28"/>
          <w:szCs w:val="28"/>
        </w:rPr>
        <w:t>шаются, и с другой стороны улучшение состояния здоровья приводит к зн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чительному повышению производительности труда и росту эк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номики. </w:t>
      </w:r>
    </w:p>
    <w:p w:rsidR="00D42CE0" w:rsidRPr="00E02815" w:rsidRDefault="00D42CE0" w:rsidP="00D42CE0">
      <w:pPr>
        <w:pStyle w:val="a7"/>
        <w:ind w:firstLine="708"/>
        <w:jc w:val="both"/>
        <w:rPr>
          <w:szCs w:val="28"/>
        </w:rPr>
      </w:pPr>
      <w:r w:rsidRPr="00E02815">
        <w:rPr>
          <w:szCs w:val="28"/>
        </w:rPr>
        <w:t xml:space="preserve">В 2012 году численность населения района составила 26360 чел. С 2010 года в районе отмечается естественный прирост населения.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Лечебная сеть района представлена центральной районной больницей на 105 коек круглосуточного пребывания и участковой больницей  в Черн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лесском, районной поликлиникой на 300 посещений в смену, 2 врачебными амбулаториями на 50 посещений в смену, 6 фельдшерско-акушерскими пунктами.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учреждениях здравоохранения района в среднем работает 370 чел. Укомплектованность кадрами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ставляет 94,3%.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укрепления учреждений здравоохранения района врачебными ка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рами разработан план мероприятий по привлечению врачей для работы в сельской местности. Проводится работа со Ставропольской государственной медицинской академией. По целевым направлениям учатся 14 ст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дентов.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рамках программы модернизации здравоохранения 6 врачей получ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ли по 1 млн. руб.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2012 году на курсах повышения квалификации прошли обучение 8 врачей и 6 средних медицинских работника. Все медицинские работники имеют серт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фикаты.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2012 году средняя заработная плата по учреждению составляла 12395 руб. Увеличение заработной платы по сравнению с 2011 годом составило 28,4%.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Повышению престижа профессии, безусловно, способствовали допо</w:t>
      </w:r>
      <w:r w:rsidRPr="00E02815">
        <w:rPr>
          <w:sz w:val="28"/>
          <w:szCs w:val="28"/>
        </w:rPr>
        <w:t>л</w:t>
      </w:r>
      <w:r w:rsidRPr="00E02815">
        <w:rPr>
          <w:sz w:val="28"/>
          <w:szCs w:val="28"/>
        </w:rPr>
        <w:t>нительные денежные выплаты в рамках национального проекта «Здоровье», программы модернизации здравоохранения. На  соответствующие цели тол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ко в 2012 году направлено – 1,5 млн. руб.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Обеспеченность круглосуточными койками в Новоселицком районе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ставляет 39,8 на 10 тыс. населения, то есть существующая мощность учре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дения удовл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творяет потребности населения района.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На койках круглосуточного стационара пролечено только в 2012 году 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лее  4 тыс. человек.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Служба скорой помощи представлена отделением скорой помощи в центральной районной больнице и пунктом скорой помощи в участковой больнице. Круглосуточную работу отделения скорой помощи обеспечивает   8 фельдше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 xml:space="preserve">ских бригад и 17 автомобилей скорой помощи.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 сравнению с 2011 годом произошло сокращение количества выз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вов скорой медицинской помощи, что говорит об улучшении качества раб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ты а</w:t>
      </w:r>
      <w:r w:rsidRPr="00E02815">
        <w:rPr>
          <w:sz w:val="28"/>
          <w:szCs w:val="28"/>
        </w:rPr>
        <w:t>м</w:t>
      </w:r>
      <w:r w:rsidRPr="00E02815">
        <w:rPr>
          <w:sz w:val="28"/>
          <w:szCs w:val="28"/>
        </w:rPr>
        <w:t>булаторно-поликлинической службы.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За последние пять лет, наметилась тенденция к снижению уровня заб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леваемости среди детей и числа инфекционных заболеваний во всех возра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тных группах.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Удовлетворенность населения качеством и доступностью медицинской помощи по результатам анк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тирования возросла с 72% до 89,3% .</w:t>
      </w:r>
    </w:p>
    <w:p w:rsidR="00D42CE0" w:rsidRPr="00E02815" w:rsidRDefault="00D42CE0" w:rsidP="00D42CE0">
      <w:pPr>
        <w:spacing w:line="228" w:lineRule="auto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Следует отметить, что значительные финансовые ресурсы (более 10 млн. руб.) привлечены в рамках модернизации здравоохранения. Проводятся капитальные и текущие ремонты Новоселицкой ЦРБ, зданий ФАП, закупае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ся медицинское оборуд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вание.</w:t>
      </w:r>
    </w:p>
    <w:p w:rsidR="00D42CE0" w:rsidRPr="00B61E9C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В </w:t>
      </w:r>
      <w:r w:rsidRPr="00B61E9C">
        <w:rPr>
          <w:sz w:val="28"/>
          <w:szCs w:val="28"/>
        </w:rPr>
        <w:t>результате выделяются стратегические цели:</w:t>
      </w:r>
    </w:p>
    <w:p w:rsidR="00D42CE0" w:rsidRPr="00B61E9C" w:rsidRDefault="00D42CE0" w:rsidP="00D42CE0">
      <w:pPr>
        <w:ind w:firstLine="708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1.Здравоохранение района должно быть максимально доступным и к</w:t>
      </w:r>
      <w:r w:rsidRPr="00B61E9C">
        <w:rPr>
          <w:sz w:val="28"/>
          <w:szCs w:val="28"/>
        </w:rPr>
        <w:t>а</w:t>
      </w:r>
      <w:r w:rsidRPr="00B61E9C">
        <w:rPr>
          <w:sz w:val="28"/>
          <w:szCs w:val="28"/>
        </w:rPr>
        <w:t>чественным; любой человек должен иметь возможность получить высок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квал</w:t>
      </w:r>
      <w:r w:rsidRPr="00B61E9C">
        <w:rPr>
          <w:sz w:val="28"/>
          <w:szCs w:val="28"/>
        </w:rPr>
        <w:t>и</w:t>
      </w:r>
      <w:r w:rsidRPr="00B61E9C">
        <w:rPr>
          <w:sz w:val="28"/>
          <w:szCs w:val="28"/>
        </w:rPr>
        <w:t>фицированную  медицинскую помощь в максимально короткие сроки и в должном объеме.</w:t>
      </w:r>
    </w:p>
    <w:p w:rsidR="00D42CE0" w:rsidRPr="00B61E9C" w:rsidRDefault="00D42CE0" w:rsidP="00D42CE0">
      <w:pPr>
        <w:ind w:firstLine="708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2.</w:t>
      </w:r>
      <w:r w:rsidRPr="00B61E9C">
        <w:rPr>
          <w:sz w:val="28"/>
          <w:szCs w:val="28"/>
        </w:rPr>
        <w:tab/>
        <w:t>Совершенствование профилактической направленности районн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го здравоохранения.</w:t>
      </w:r>
    </w:p>
    <w:p w:rsidR="00D42CE0" w:rsidRPr="00B61E9C" w:rsidRDefault="00D42CE0" w:rsidP="00D42CE0">
      <w:pPr>
        <w:ind w:firstLine="708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3. Развитие рынка платных медицинских услуг на базе современных стандартов оказания высокотехнологичных и перспективных видов медици</w:t>
      </w:r>
      <w:r w:rsidRPr="00B61E9C">
        <w:rPr>
          <w:sz w:val="28"/>
          <w:szCs w:val="28"/>
        </w:rPr>
        <w:t>н</w:t>
      </w:r>
      <w:r w:rsidRPr="00B61E9C">
        <w:rPr>
          <w:sz w:val="28"/>
          <w:szCs w:val="28"/>
        </w:rPr>
        <w:t>ской пом</w:t>
      </w:r>
      <w:r w:rsidRPr="00B61E9C">
        <w:rPr>
          <w:sz w:val="28"/>
          <w:szCs w:val="28"/>
        </w:rPr>
        <w:t>о</w:t>
      </w:r>
      <w:r w:rsidRPr="00B61E9C">
        <w:rPr>
          <w:sz w:val="28"/>
          <w:szCs w:val="28"/>
        </w:rPr>
        <w:t>щи.</w:t>
      </w:r>
    </w:p>
    <w:p w:rsidR="00D42CE0" w:rsidRPr="00B61E9C" w:rsidRDefault="00D42CE0" w:rsidP="00D42CE0">
      <w:pPr>
        <w:ind w:firstLine="708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4. Увеличение ожидаемой продолжительности жизни.</w:t>
      </w:r>
    </w:p>
    <w:p w:rsidR="00D42CE0" w:rsidRPr="00B61E9C" w:rsidRDefault="00D42CE0" w:rsidP="00D42CE0">
      <w:pPr>
        <w:pStyle w:val="af5"/>
        <w:spacing w:before="0" w:beforeAutospacing="0" w:after="0" w:afterAutospacing="0"/>
        <w:ind w:right="57" w:firstLine="708"/>
        <w:jc w:val="both"/>
        <w:rPr>
          <w:sz w:val="28"/>
          <w:szCs w:val="28"/>
        </w:rPr>
      </w:pPr>
      <w:r w:rsidRPr="00B61E9C">
        <w:rPr>
          <w:sz w:val="28"/>
          <w:szCs w:val="28"/>
        </w:rPr>
        <w:t>5. Снижение общего коэффициента смертности.</w:t>
      </w:r>
    </w:p>
    <w:p w:rsidR="00D42CE0" w:rsidRPr="00B61E9C" w:rsidRDefault="00D42CE0" w:rsidP="00D42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E9C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необходимо решить ряд конкретных задач:</w:t>
      </w:r>
    </w:p>
    <w:p w:rsidR="00D42CE0" w:rsidRPr="00E02815" w:rsidRDefault="00D42CE0" w:rsidP="00D42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формирование системы профилактики заболеваний и устойчивых принципов здорового образа жизни у нас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ления;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гарантированное лекарственное обеспечение населения;</w:t>
      </w:r>
    </w:p>
    <w:p w:rsidR="00D42CE0" w:rsidRPr="00E02815" w:rsidRDefault="00D42CE0" w:rsidP="00D42CE0">
      <w:pPr>
        <w:tabs>
          <w:tab w:val="left" w:pos="6585"/>
        </w:tabs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      ф</w:t>
      </w:r>
      <w:r w:rsidRPr="00E02815">
        <w:rPr>
          <w:spacing w:val="-2"/>
          <w:sz w:val="28"/>
          <w:szCs w:val="28"/>
        </w:rPr>
        <w:t xml:space="preserve">инансовое обеспечение </w:t>
      </w:r>
      <w:r w:rsidRPr="00E02815">
        <w:rPr>
          <w:sz w:val="28"/>
          <w:szCs w:val="28"/>
        </w:rPr>
        <w:t>информационно-пропагандистской системы, направленной на формирование здорового образа жизни, профилактику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болев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ний;</w:t>
      </w:r>
    </w:p>
    <w:p w:rsidR="00D42CE0" w:rsidRPr="00E02815" w:rsidRDefault="00D42CE0" w:rsidP="00D42CE0">
      <w:pPr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      подготовка и обучение кадров в рамках дополнительн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</w:t>
      </w:r>
      <w:r w:rsidRPr="00E02815">
        <w:rPr>
          <w:sz w:val="28"/>
          <w:szCs w:val="28"/>
        </w:rPr>
        <w:br/>
        <w:t>специального образования, в т.ч. целевая подготовка молодых специ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листов на основе государственного заказа и контрактных форм занятости выпускн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ков;</w:t>
      </w:r>
    </w:p>
    <w:p w:rsidR="00D42CE0" w:rsidRPr="00E02815" w:rsidRDefault="00D42CE0" w:rsidP="00D42CE0">
      <w:pPr>
        <w:shd w:val="clear" w:color="auto" w:fill="FFFFFF"/>
        <w:tabs>
          <w:tab w:val="left" w:pos="854"/>
        </w:tabs>
        <w:spacing w:line="322" w:lineRule="exact"/>
        <w:ind w:right="19"/>
        <w:jc w:val="both"/>
        <w:rPr>
          <w:spacing w:val="-12"/>
          <w:sz w:val="28"/>
          <w:szCs w:val="28"/>
        </w:rPr>
      </w:pPr>
      <w:r w:rsidRPr="00E02815">
        <w:rPr>
          <w:spacing w:val="-1"/>
          <w:sz w:val="28"/>
          <w:szCs w:val="28"/>
        </w:rPr>
        <w:t xml:space="preserve">          проведение работы, направленной на укрепление и развитие участковой </w:t>
      </w:r>
      <w:r w:rsidRPr="00E02815">
        <w:rPr>
          <w:sz w:val="28"/>
          <w:szCs w:val="28"/>
        </w:rPr>
        <w:t>службы с рациональным реформированием первичной медико-санитарной помощи населению, по принципу работы общей врачебной практ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ки </w:t>
      </w:r>
      <w:r w:rsidRPr="00E02815">
        <w:rPr>
          <w:bCs/>
          <w:sz w:val="28"/>
          <w:szCs w:val="28"/>
        </w:rPr>
        <w:t>(врач общей практики, дневные стационары, стационары на дому, услуги по уходу, амбулаторная хирургия)</w:t>
      </w:r>
      <w:r w:rsidRPr="00E02815">
        <w:rPr>
          <w:sz w:val="28"/>
          <w:szCs w:val="28"/>
        </w:rPr>
        <w:t xml:space="preserve"> с целью</w:t>
      </w:r>
      <w:r w:rsidRPr="00E02815">
        <w:rPr>
          <w:bCs/>
          <w:sz w:val="28"/>
          <w:szCs w:val="28"/>
        </w:rPr>
        <w:t xml:space="preserve"> расширение внебольничного сектора оказ</w:t>
      </w:r>
      <w:r w:rsidRPr="00E02815">
        <w:rPr>
          <w:bCs/>
          <w:sz w:val="28"/>
          <w:szCs w:val="28"/>
        </w:rPr>
        <w:t>а</w:t>
      </w:r>
      <w:r w:rsidRPr="00E02815">
        <w:rPr>
          <w:bCs/>
          <w:sz w:val="28"/>
          <w:szCs w:val="28"/>
        </w:rPr>
        <w:t>ния медицинской п</w:t>
      </w:r>
      <w:r w:rsidRPr="00E02815">
        <w:rPr>
          <w:bCs/>
          <w:sz w:val="28"/>
          <w:szCs w:val="28"/>
        </w:rPr>
        <w:t>о</w:t>
      </w:r>
      <w:r w:rsidRPr="00E02815">
        <w:rPr>
          <w:bCs/>
          <w:sz w:val="28"/>
          <w:szCs w:val="28"/>
        </w:rPr>
        <w:t>мощи;</w:t>
      </w:r>
    </w:p>
    <w:p w:rsidR="00D42CE0" w:rsidRPr="00E02815" w:rsidRDefault="00D42CE0" w:rsidP="00D42CE0">
      <w:pPr>
        <w:ind w:firstLine="36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внедрение современных технологий в сфере профилактики, диагност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ки, лечения и реабилитации соц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ально значимых заболеваний;</w:t>
      </w:r>
    </w:p>
    <w:p w:rsidR="00D42CE0" w:rsidRPr="00E02815" w:rsidRDefault="00D42CE0" w:rsidP="00D42CE0">
      <w:pPr>
        <w:ind w:firstLine="36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активизация мероприятий по гигиеническому воспитанию населения и формированию здорового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раза жизни;</w:t>
      </w:r>
    </w:p>
    <w:p w:rsidR="00D42CE0" w:rsidRPr="00E02815" w:rsidRDefault="00D42CE0" w:rsidP="00D42CE0">
      <w:pPr>
        <w:ind w:firstLine="36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укрепление материально-технической базы у</w:t>
      </w:r>
      <w:r w:rsidRPr="00E02815">
        <w:rPr>
          <w:sz w:val="28"/>
          <w:szCs w:val="28"/>
        </w:rPr>
        <w:t>ч</w:t>
      </w:r>
      <w:r w:rsidRPr="00E02815">
        <w:rPr>
          <w:sz w:val="28"/>
          <w:szCs w:val="28"/>
        </w:rPr>
        <w:t>реждений;</w:t>
      </w:r>
    </w:p>
    <w:p w:rsidR="00B61E9C" w:rsidRDefault="00D42CE0" w:rsidP="003C7CCA">
      <w:pPr>
        <w:ind w:firstLine="36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   повышение социального статуса и престижа в обществе профессии м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дицинского работника. Усиление мер социальной поддержки медицинских рабо</w:t>
      </w:r>
      <w:r w:rsidRPr="00E02815">
        <w:rPr>
          <w:sz w:val="28"/>
          <w:szCs w:val="28"/>
        </w:rPr>
        <w:t>т</w:t>
      </w:r>
      <w:r w:rsidR="00B61E9C">
        <w:rPr>
          <w:sz w:val="28"/>
          <w:szCs w:val="28"/>
        </w:rPr>
        <w:t>ников</w:t>
      </w:r>
      <w:r w:rsidR="003C7CCA">
        <w:rPr>
          <w:sz w:val="28"/>
          <w:szCs w:val="28"/>
        </w:rPr>
        <w:t>.</w:t>
      </w:r>
    </w:p>
    <w:p w:rsidR="00B61E9C" w:rsidRDefault="00B61E9C" w:rsidP="00D42CE0">
      <w:pPr>
        <w:spacing w:line="240" w:lineRule="exact"/>
        <w:jc w:val="center"/>
        <w:rPr>
          <w:sz w:val="28"/>
          <w:szCs w:val="28"/>
        </w:rPr>
      </w:pPr>
    </w:p>
    <w:p w:rsidR="00D42CE0" w:rsidRPr="00E02815" w:rsidRDefault="00025073" w:rsidP="00D42CE0">
      <w:pPr>
        <w:spacing w:line="240" w:lineRule="exact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1.10.</w:t>
      </w:r>
      <w:r w:rsidR="00D42CE0" w:rsidRPr="00E02815">
        <w:rPr>
          <w:sz w:val="28"/>
          <w:szCs w:val="28"/>
        </w:rPr>
        <w:t xml:space="preserve">Стратегический анализ развития </w:t>
      </w:r>
    </w:p>
    <w:p w:rsidR="00D42CE0" w:rsidRDefault="00D42CE0" w:rsidP="00D42CE0">
      <w:pPr>
        <w:spacing w:line="240" w:lineRule="exact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физической культуры и спорта Новосели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 xml:space="preserve">кого района </w:t>
      </w:r>
    </w:p>
    <w:p w:rsidR="00B61E9C" w:rsidRPr="00E02815" w:rsidRDefault="00B61E9C" w:rsidP="00D42CE0">
      <w:pPr>
        <w:spacing w:line="240" w:lineRule="exact"/>
        <w:jc w:val="center"/>
        <w:rPr>
          <w:sz w:val="28"/>
          <w:szCs w:val="28"/>
        </w:rPr>
      </w:pP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19  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94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3"/>
        <w:gridCol w:w="3625"/>
      </w:tblGrid>
      <w:tr w:rsidR="00D42CE0" w:rsidRPr="00E02815">
        <w:trPr>
          <w:trHeight w:val="4730"/>
        </w:trPr>
        <w:tc>
          <w:tcPr>
            <w:tcW w:w="5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7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172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Проводится строительство и реконс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рукция объектов физической культуры и спорта (строительство спортивных залов сельскохозяйственными предприятиями, 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монт и реконструкция спортивных залов в образовательных учреждениях района).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7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172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 районе действует муниципальное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разовательное учреждение дополнительного образования детей «Детский оздоровител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 xml:space="preserve">но-образовательный (профильный) центр»  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7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172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Увеличено количество проводимых спортивных мер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приятий.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7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172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Ежегодно увеличивается количество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селения, занимающегося физической кул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турой и спортом.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7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172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Активная пропаганда здорового образа жизни на уровне муниципальной вл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сти.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6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0" w:firstLine="209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Спортивная база ра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вита не во всех населенных пунктах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36"/>
              </w:numPr>
              <w:tabs>
                <w:tab w:val="clear" w:pos="735"/>
              </w:tabs>
              <w:autoSpaceDE/>
              <w:autoSpaceDN/>
              <w:adjustRightInd/>
              <w:spacing w:line="192" w:lineRule="auto"/>
              <w:ind w:left="0" w:firstLine="209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 в каждом муниц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пальном образовании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 есть специалист по ф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зической культуре и спорту.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D42CE0" w:rsidRPr="00E02815">
        <w:trPr>
          <w:trHeight w:val="338"/>
        </w:trPr>
        <w:tc>
          <w:tcPr>
            <w:tcW w:w="5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Строительство крупных спортивно-оздоровительных комплексов, спортивных 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лов, ба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 xml:space="preserve">сейнов, площадок. 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Введение в каждом муниципальном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разовании специалиста по физической культ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ре и спорту.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Развитие спортивной базы (строител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ство многофункционального стадиона в с. 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воселицком, ремонт футбольных полей и строительство спортивных площадок в пос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лениях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она).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192" w:lineRule="auto"/>
              <w:ind w:firstLine="5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Организация регулярных выпусков спортивной страницы «Стадион» в районной газете «Ава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гард».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1"/>
                <w:numId w:val="17"/>
              </w:numPr>
              <w:tabs>
                <w:tab w:val="clear" w:pos="2160"/>
                <w:tab w:val="num" w:pos="349"/>
              </w:tabs>
              <w:autoSpaceDE/>
              <w:autoSpaceDN/>
              <w:adjustRightInd/>
              <w:spacing w:line="192" w:lineRule="auto"/>
              <w:ind w:left="36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Потеря квалифицир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ванных работников физ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ческой культуры в связи с непривлекательностью 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боты (низкая заработная плата).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 xml:space="preserve">    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bCs/>
          <w:szCs w:val="28"/>
          <w:u w:val="single"/>
        </w:rPr>
      </w:pPr>
      <w:r w:rsidRPr="00E02815">
        <w:rPr>
          <w:szCs w:val="28"/>
        </w:rPr>
        <w:t>В Новоселицком муниципальном районе в настоящее время для зан</w:t>
      </w:r>
      <w:r w:rsidRPr="00E02815">
        <w:rPr>
          <w:szCs w:val="28"/>
        </w:rPr>
        <w:t>я</w:t>
      </w:r>
      <w:r w:rsidRPr="00E02815">
        <w:rPr>
          <w:szCs w:val="28"/>
        </w:rPr>
        <w:t>тий физической культурой и спортом имеется: 16 спортивных залов, 32 пл</w:t>
      </w:r>
      <w:r w:rsidRPr="00E02815">
        <w:rPr>
          <w:szCs w:val="28"/>
        </w:rPr>
        <w:t>о</w:t>
      </w:r>
      <w:r w:rsidRPr="00E02815">
        <w:rPr>
          <w:szCs w:val="28"/>
        </w:rPr>
        <w:t>скостных спортивных сооружения, из них 23 спортивные площадки, 9 фу</w:t>
      </w:r>
      <w:r w:rsidRPr="00E02815">
        <w:rPr>
          <w:szCs w:val="28"/>
        </w:rPr>
        <w:t>т</w:t>
      </w:r>
      <w:r w:rsidRPr="00E02815">
        <w:rPr>
          <w:szCs w:val="28"/>
        </w:rPr>
        <w:t>больных полей, 4 спортивных тира, 7 приспособленных спортивных соор</w:t>
      </w:r>
      <w:r w:rsidRPr="00E02815">
        <w:rPr>
          <w:szCs w:val="28"/>
        </w:rPr>
        <w:t>у</w:t>
      </w:r>
      <w:r w:rsidRPr="00E02815">
        <w:rPr>
          <w:szCs w:val="28"/>
        </w:rPr>
        <w:t>жений. Всего 59 спортивных сооружений.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В районе работают 39 штатных физкультурных работников. Из них 16 учителей физической культуры, 14 из них с высшим образованием. В дошк</w:t>
      </w:r>
      <w:r w:rsidRPr="00E02815">
        <w:rPr>
          <w:szCs w:val="28"/>
        </w:rPr>
        <w:t>о</w:t>
      </w:r>
      <w:r w:rsidRPr="00E02815">
        <w:rPr>
          <w:szCs w:val="28"/>
        </w:rPr>
        <w:t>льных муниципальных образованиях работу по физкультуре и спорту осущ</w:t>
      </w:r>
      <w:r w:rsidRPr="00E02815">
        <w:rPr>
          <w:szCs w:val="28"/>
        </w:rPr>
        <w:t>е</w:t>
      </w:r>
      <w:r w:rsidRPr="00E02815">
        <w:rPr>
          <w:szCs w:val="28"/>
        </w:rPr>
        <w:t>ст</w:t>
      </w:r>
      <w:r w:rsidRPr="00E02815">
        <w:rPr>
          <w:szCs w:val="28"/>
        </w:rPr>
        <w:t>в</w:t>
      </w:r>
      <w:r w:rsidRPr="00E02815">
        <w:rPr>
          <w:szCs w:val="28"/>
        </w:rPr>
        <w:t xml:space="preserve">ляют 3 инструктора по физической культуре. 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В муниципальной образовательной организации дополнительного о</w:t>
      </w:r>
      <w:r w:rsidRPr="00E02815">
        <w:rPr>
          <w:szCs w:val="28"/>
        </w:rPr>
        <w:t>б</w:t>
      </w:r>
      <w:r w:rsidRPr="00E02815">
        <w:rPr>
          <w:szCs w:val="28"/>
        </w:rPr>
        <w:t>разования «Детский оздоровительно-образовательный (профильный) центр» р</w:t>
      </w:r>
      <w:r w:rsidRPr="00E02815">
        <w:rPr>
          <w:szCs w:val="28"/>
        </w:rPr>
        <w:t>а</w:t>
      </w:r>
      <w:r w:rsidRPr="00E02815">
        <w:rPr>
          <w:szCs w:val="28"/>
        </w:rPr>
        <w:t>ботает 5 педагогов дополнительного образования, из которых  1 с высшим образованием. В организациях и предприятиях работу по физической кул</w:t>
      </w:r>
      <w:r w:rsidRPr="00E02815">
        <w:rPr>
          <w:szCs w:val="28"/>
        </w:rPr>
        <w:t>ь</w:t>
      </w:r>
      <w:r w:rsidRPr="00E02815">
        <w:rPr>
          <w:szCs w:val="28"/>
        </w:rPr>
        <w:t>туре и спорту осуществляют 8 методистов по спорту – 1(без специального образов</w:t>
      </w:r>
      <w:r w:rsidRPr="00E02815">
        <w:rPr>
          <w:szCs w:val="28"/>
        </w:rPr>
        <w:t>а</w:t>
      </w:r>
      <w:r w:rsidRPr="00E02815">
        <w:rPr>
          <w:szCs w:val="28"/>
        </w:rPr>
        <w:t>ния) в колхозе «Родина», 3- в ООО «СХП «Свободный труд», 3- в ООО ОПХ «Луч».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В муниципальных образованиях поселений работу по физической культуре и спорту проводят по договору с администрацией: 1- в с. Черноле</w:t>
      </w:r>
      <w:r w:rsidRPr="00E02815">
        <w:rPr>
          <w:szCs w:val="28"/>
        </w:rPr>
        <w:t>с</w:t>
      </w:r>
      <w:r w:rsidRPr="00E02815">
        <w:rPr>
          <w:szCs w:val="28"/>
        </w:rPr>
        <w:t>ском, 1- в с. Падинском, 1- в с. Долиновка.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Работу по физической культуре и спорту в п. Новый Маяк, в п. Ще</w:t>
      </w:r>
      <w:r w:rsidRPr="00E02815">
        <w:rPr>
          <w:szCs w:val="28"/>
        </w:rPr>
        <w:t>л</w:t>
      </w:r>
      <w:r w:rsidRPr="00E02815">
        <w:rPr>
          <w:szCs w:val="28"/>
        </w:rPr>
        <w:t>кан, в п. Артезианском, в с. Журавском, в с. Новоселицком  ни кто не осущ</w:t>
      </w:r>
      <w:r w:rsidRPr="00E02815">
        <w:rPr>
          <w:szCs w:val="28"/>
        </w:rPr>
        <w:t>е</w:t>
      </w:r>
      <w:r w:rsidRPr="00E02815">
        <w:rPr>
          <w:szCs w:val="28"/>
        </w:rPr>
        <w:t xml:space="preserve">ствляет.  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К сожалению, не во всех муниципальных образованиях поселений им</w:t>
      </w:r>
      <w:r w:rsidRPr="00E02815">
        <w:rPr>
          <w:szCs w:val="28"/>
        </w:rPr>
        <w:t>е</w:t>
      </w:r>
      <w:r w:rsidRPr="00E02815">
        <w:rPr>
          <w:szCs w:val="28"/>
        </w:rPr>
        <w:t>ется и спортивная база. Нет футбольных п</w:t>
      </w:r>
      <w:r w:rsidRPr="00E02815">
        <w:rPr>
          <w:szCs w:val="28"/>
        </w:rPr>
        <w:t>о</w:t>
      </w:r>
      <w:r w:rsidRPr="00E02815">
        <w:rPr>
          <w:szCs w:val="28"/>
        </w:rPr>
        <w:t>лей в с. Падинском, в п. Новый Маяк. 11 спортивных залов относятся к муниципальным образовательным организациям, в основном в них занимаются учащиеся. Спортивные площа</w:t>
      </w:r>
      <w:r w:rsidRPr="00E02815">
        <w:rPr>
          <w:szCs w:val="28"/>
        </w:rPr>
        <w:t>д</w:t>
      </w:r>
      <w:r w:rsidRPr="00E02815">
        <w:rPr>
          <w:szCs w:val="28"/>
        </w:rPr>
        <w:t>ки и футбольные поля, кроме футбольного поля в колхозе «Родина» с. Кит</w:t>
      </w:r>
      <w:r w:rsidRPr="00E02815">
        <w:rPr>
          <w:szCs w:val="28"/>
        </w:rPr>
        <w:t>а</w:t>
      </w:r>
      <w:r w:rsidRPr="00E02815">
        <w:rPr>
          <w:szCs w:val="28"/>
        </w:rPr>
        <w:t>евского и футбольного поля в МО с. Долиновка, относятся к простейшим, и не имеют мест для переодевания, не имеют сидячих мест для зрителей. Нет душевых и туалетов. Систематически физической культурой и спортом на текущий период (2012 год – базовый) занимается 3461 человек это 13,1 % н</w:t>
      </w:r>
      <w:r w:rsidRPr="00E02815">
        <w:rPr>
          <w:szCs w:val="28"/>
        </w:rPr>
        <w:t>а</w:t>
      </w:r>
      <w:r w:rsidRPr="00E02815">
        <w:rPr>
          <w:szCs w:val="28"/>
        </w:rPr>
        <w:t>селения Новосели</w:t>
      </w:r>
      <w:r w:rsidRPr="00E02815">
        <w:rPr>
          <w:szCs w:val="28"/>
        </w:rPr>
        <w:t>ц</w:t>
      </w:r>
      <w:r w:rsidRPr="00E02815">
        <w:rPr>
          <w:szCs w:val="28"/>
        </w:rPr>
        <w:t>кого муниципального района. Среднекраевой показатель 17%.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К вопросам местного значения поселений  и муниципальных районов относится обеспечение условий для развития на территории поселения и на территории муниципального района физической культуры и массового спо</w:t>
      </w:r>
      <w:r w:rsidRPr="00E02815">
        <w:rPr>
          <w:szCs w:val="28"/>
        </w:rPr>
        <w:t>р</w:t>
      </w:r>
      <w:r w:rsidRPr="00E02815">
        <w:rPr>
          <w:szCs w:val="28"/>
        </w:rPr>
        <w:t>та, о</w:t>
      </w:r>
      <w:r w:rsidRPr="00E02815">
        <w:rPr>
          <w:szCs w:val="28"/>
        </w:rPr>
        <w:t>р</w:t>
      </w:r>
      <w:r w:rsidRPr="00E02815">
        <w:rPr>
          <w:szCs w:val="28"/>
        </w:rPr>
        <w:t>ганизация проведения официальных физкультурно-оздоровительных и спортивных мероприятий поселений и муниципального района. Для реализ</w:t>
      </w:r>
      <w:r w:rsidRPr="00E02815">
        <w:rPr>
          <w:szCs w:val="28"/>
        </w:rPr>
        <w:t>а</w:t>
      </w:r>
      <w:r w:rsidRPr="00E02815">
        <w:rPr>
          <w:szCs w:val="28"/>
        </w:rPr>
        <w:t>ции поставленных вопросов и для вовлечения в систематические занятия ф</w:t>
      </w:r>
      <w:r w:rsidRPr="00E02815">
        <w:rPr>
          <w:szCs w:val="28"/>
        </w:rPr>
        <w:t>и</w:t>
      </w:r>
      <w:r w:rsidRPr="00E02815">
        <w:rPr>
          <w:szCs w:val="28"/>
        </w:rPr>
        <w:t>зической культурой и спортом большего количества населения в каждом м</w:t>
      </w:r>
      <w:r w:rsidRPr="00E02815">
        <w:rPr>
          <w:szCs w:val="28"/>
        </w:rPr>
        <w:t>у</w:t>
      </w:r>
      <w:r w:rsidRPr="00E02815">
        <w:rPr>
          <w:szCs w:val="28"/>
        </w:rPr>
        <w:t>ниципальном образовании и муниципальном районе в целом необходимо о</w:t>
      </w:r>
      <w:r w:rsidRPr="00E02815">
        <w:rPr>
          <w:szCs w:val="28"/>
        </w:rPr>
        <w:t>п</w:t>
      </w:r>
      <w:r w:rsidRPr="00E02815">
        <w:rPr>
          <w:szCs w:val="28"/>
        </w:rPr>
        <w:t>ределить осно</w:t>
      </w:r>
      <w:r w:rsidRPr="00E02815">
        <w:rPr>
          <w:szCs w:val="28"/>
        </w:rPr>
        <w:t>в</w:t>
      </w:r>
      <w:r w:rsidRPr="00E02815">
        <w:rPr>
          <w:szCs w:val="28"/>
        </w:rPr>
        <w:t>ные цели и поставить задачи.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Основными целями стратегии в сфере развития физической культуры и спорта в Новоселицком мун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ципальном районе являются:</w:t>
      </w:r>
    </w:p>
    <w:p w:rsidR="00D42CE0" w:rsidRPr="00E02815" w:rsidRDefault="00D42CE0" w:rsidP="00D42CE0">
      <w:pPr>
        <w:widowControl/>
        <w:numPr>
          <w:ilvl w:val="0"/>
          <w:numId w:val="45"/>
        </w:numPr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выработка у широких слоев населения Новоселицкого муниципального района потребности к систематическим  занятиям физической культурой, спортом. </w:t>
      </w:r>
    </w:p>
    <w:p w:rsidR="00D42CE0" w:rsidRPr="00E02815" w:rsidRDefault="00D42CE0" w:rsidP="00D42CE0">
      <w:pPr>
        <w:widowControl/>
        <w:numPr>
          <w:ilvl w:val="0"/>
          <w:numId w:val="45"/>
        </w:numPr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развитие спортивной базы; </w:t>
      </w:r>
    </w:p>
    <w:p w:rsidR="00D42CE0" w:rsidRPr="00E02815" w:rsidRDefault="00D42CE0" w:rsidP="00D42CE0">
      <w:pPr>
        <w:widowControl/>
        <w:numPr>
          <w:ilvl w:val="0"/>
          <w:numId w:val="45"/>
        </w:numPr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кадрового потенциала.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 xml:space="preserve">Цель </w:t>
      </w:r>
      <w:r w:rsidRPr="00E02815">
        <w:rPr>
          <w:szCs w:val="28"/>
          <w:lang w:val="en-US"/>
        </w:rPr>
        <w:t>I</w:t>
      </w:r>
      <w:r w:rsidRPr="00E02815">
        <w:rPr>
          <w:szCs w:val="28"/>
        </w:rPr>
        <w:t>. Выработка у широких слоев населения Новоселицкого муниц</w:t>
      </w:r>
      <w:r w:rsidRPr="00E02815">
        <w:rPr>
          <w:szCs w:val="28"/>
        </w:rPr>
        <w:t>и</w:t>
      </w:r>
      <w:r w:rsidRPr="00E02815">
        <w:rPr>
          <w:szCs w:val="28"/>
        </w:rPr>
        <w:t>пального района потребности к систематическим занятиям физической кул</w:t>
      </w:r>
      <w:r w:rsidRPr="00E02815">
        <w:rPr>
          <w:szCs w:val="28"/>
        </w:rPr>
        <w:t>ь</w:t>
      </w:r>
      <w:r w:rsidRPr="00E02815">
        <w:rPr>
          <w:szCs w:val="28"/>
        </w:rPr>
        <w:t xml:space="preserve">турой, спортом. </w:t>
      </w:r>
    </w:p>
    <w:p w:rsidR="00D42CE0" w:rsidRPr="00E02815" w:rsidRDefault="00D42CE0" w:rsidP="00D42CE0">
      <w:pPr>
        <w:pStyle w:val="21"/>
        <w:spacing w:line="240" w:lineRule="auto"/>
        <w:ind w:firstLine="708"/>
        <w:rPr>
          <w:szCs w:val="28"/>
        </w:rPr>
      </w:pPr>
      <w:r w:rsidRPr="00E02815">
        <w:rPr>
          <w:szCs w:val="28"/>
        </w:rPr>
        <w:t>К 2014 году привлечь к систематическим занятиям физической культ</w:t>
      </w:r>
      <w:r w:rsidRPr="00E02815">
        <w:rPr>
          <w:szCs w:val="28"/>
        </w:rPr>
        <w:t>у</w:t>
      </w:r>
      <w:r w:rsidRPr="00E02815">
        <w:rPr>
          <w:szCs w:val="28"/>
        </w:rPr>
        <w:t>рой и спортом 15% населения района – это 3945 человек, в 2020 году 20% - это 5260 человек, а к 2025 году – 40% населения – это 10520 человек.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данной цели в Новоселицком муниципальном районе предусматривается решение сл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дующих задач: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Задача 1. Развитие физической культуры и спорта в системе произво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ства и по месту жительства: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создание в организациях и предприятиях комнат «Здоровья»;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организация физкультурных и спортивных кружков и секций;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проведение ежегодного районного смотра-конкурса на лучшую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становку физкультурно-оздоровительной и спортивно-массовой работы ср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ди МО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селений по месту жительства;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разработка муниципальной целевой  программы, направленной на развитие физической культуры и спорта до 2019 года;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- провидение межпоселенческих (районных) соревнований, спартакиад и первенств по различным видам спорта;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обеспечение участия сборных команд и спортсменов района в ме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районных и региональных соревн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ваниях.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Задача 2. Развитие физической культуры и спорта в учреждениях 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школьного образования и в муниципальных образовательных учреждениях и муниципальных образовательных учреждениях дополнительного образов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 детей: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введение  во всех дошкольных учреждениях инструкторов по физич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ской культуре;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- проведение ежегодного районного смотра-конкурса на лучшую п</w:t>
      </w:r>
      <w:r w:rsidRPr="00E02815">
        <w:rPr>
          <w:szCs w:val="28"/>
        </w:rPr>
        <w:t>о</w:t>
      </w:r>
      <w:r w:rsidRPr="00E02815">
        <w:rPr>
          <w:szCs w:val="28"/>
        </w:rPr>
        <w:t>становку физкультурно-оздоровительной и спортивно-массовой работы ср</w:t>
      </w:r>
      <w:r w:rsidRPr="00E02815">
        <w:rPr>
          <w:szCs w:val="28"/>
        </w:rPr>
        <w:t>е</w:t>
      </w:r>
      <w:r w:rsidRPr="00E02815">
        <w:rPr>
          <w:szCs w:val="28"/>
        </w:rPr>
        <w:t>ди муниципальных общеобразовательных учреждений средних общеобраз</w:t>
      </w:r>
      <w:r w:rsidRPr="00E02815">
        <w:rPr>
          <w:szCs w:val="28"/>
        </w:rPr>
        <w:t>о</w:t>
      </w:r>
      <w:r w:rsidRPr="00E02815">
        <w:rPr>
          <w:szCs w:val="28"/>
        </w:rPr>
        <w:t>вател</w:t>
      </w:r>
      <w:r w:rsidRPr="00E02815">
        <w:rPr>
          <w:szCs w:val="28"/>
        </w:rPr>
        <w:t>ь</w:t>
      </w:r>
      <w:r w:rsidRPr="00E02815">
        <w:rPr>
          <w:szCs w:val="28"/>
        </w:rPr>
        <w:t>ных школ и учреждений дошкольного образования;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- проведение районного конкурса «Мастер педагогического труда по физич</w:t>
      </w:r>
      <w:r w:rsidRPr="00E02815">
        <w:rPr>
          <w:szCs w:val="28"/>
        </w:rPr>
        <w:t>е</w:t>
      </w:r>
      <w:r w:rsidRPr="00E02815">
        <w:rPr>
          <w:szCs w:val="28"/>
        </w:rPr>
        <w:t>ской культуре и спорту»;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- проведение спартакиад и спортивных игр среди учащихся Новосели</w:t>
      </w:r>
      <w:r w:rsidRPr="00E02815">
        <w:rPr>
          <w:szCs w:val="28"/>
        </w:rPr>
        <w:t>ц</w:t>
      </w:r>
      <w:r w:rsidRPr="00E02815">
        <w:rPr>
          <w:szCs w:val="28"/>
        </w:rPr>
        <w:t>кого муниципального района;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- проведение соревнований по различным видам спорта среди учащи</w:t>
      </w:r>
      <w:r w:rsidRPr="00E02815">
        <w:rPr>
          <w:szCs w:val="28"/>
        </w:rPr>
        <w:t>х</w:t>
      </w:r>
      <w:r w:rsidRPr="00E02815">
        <w:rPr>
          <w:szCs w:val="28"/>
        </w:rPr>
        <w:t>ся;</w:t>
      </w:r>
    </w:p>
    <w:p w:rsidR="00D42CE0" w:rsidRPr="00E02815" w:rsidRDefault="00D42CE0" w:rsidP="00D42CE0">
      <w:pPr>
        <w:pStyle w:val="msonormalcxspmiddle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совершенствования  пропаганды здорового образа жизни,  повышения роли физической культуры, спорта  в нравственном и физическом воспит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нии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селения.</w:t>
      </w:r>
    </w:p>
    <w:p w:rsidR="00D42CE0" w:rsidRPr="00E02815" w:rsidRDefault="00D42CE0" w:rsidP="00D42CE0">
      <w:pPr>
        <w:ind w:firstLine="700"/>
        <w:rPr>
          <w:sz w:val="28"/>
          <w:szCs w:val="28"/>
        </w:rPr>
      </w:pPr>
      <w:r w:rsidRPr="00E02815">
        <w:rPr>
          <w:sz w:val="28"/>
          <w:szCs w:val="28"/>
        </w:rPr>
        <w:t>Задача  3. Создание условий для вовлечения людей пожилого возраста и людей, имеющих отклонения в здоровье к регулярным занятиям доступн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ми видами спорта:</w:t>
      </w:r>
    </w:p>
    <w:p w:rsidR="00D42CE0" w:rsidRPr="00E02815" w:rsidRDefault="00D42CE0" w:rsidP="00D42CE0">
      <w:pPr>
        <w:pStyle w:val="msonormalcxspmiddle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- обеспечения  доступности широких масс населения на спортивные сооружения, в том числе людей с ограниченными физическими возможн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стями (инвалидов);</w:t>
      </w:r>
    </w:p>
    <w:p w:rsidR="00D42CE0" w:rsidRPr="00E02815" w:rsidRDefault="00D42CE0" w:rsidP="00D42CE0">
      <w:pPr>
        <w:pStyle w:val="msonormalcxspmiddle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организация и проведение физкультурно-спортивных мероприятий среди ветеранов войны, труда и спорта;</w:t>
      </w:r>
    </w:p>
    <w:p w:rsidR="00D42CE0" w:rsidRPr="00E02815" w:rsidRDefault="00D42CE0" w:rsidP="00D42CE0">
      <w:pPr>
        <w:pStyle w:val="msonormalcxspmiddle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организация и проведение соревнований по доступным видам спорта и спартакиад для людей с ограниченными физическими возможностями (и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вал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дов);</w:t>
      </w:r>
    </w:p>
    <w:p w:rsidR="00D42CE0" w:rsidRPr="00E02815" w:rsidRDefault="00D42CE0" w:rsidP="00D42CE0">
      <w:pPr>
        <w:pStyle w:val="msonormalcxspmiddle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обеспечение участия спортсменов-ветеранов и спортсменов-инвалидов в межрайонных и региональных соревнованиях.</w:t>
      </w:r>
    </w:p>
    <w:p w:rsidR="00D42CE0" w:rsidRPr="00E02815" w:rsidRDefault="00D42CE0" w:rsidP="00D42CE0">
      <w:pPr>
        <w:pStyle w:val="21"/>
        <w:spacing w:line="216" w:lineRule="auto"/>
        <w:ind w:firstLine="700"/>
        <w:rPr>
          <w:szCs w:val="28"/>
        </w:rPr>
      </w:pPr>
      <w:r w:rsidRPr="00E02815">
        <w:rPr>
          <w:szCs w:val="28"/>
        </w:rPr>
        <w:t>Цель 2. Развитие спортивной базы.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Для достижения данной цели предусматривается решение следующих задач: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Задача 1. Укрепление материально-спортивной базы за счет модерн</w:t>
      </w:r>
      <w:r w:rsidRPr="00E02815">
        <w:rPr>
          <w:szCs w:val="28"/>
        </w:rPr>
        <w:t>и</w:t>
      </w:r>
      <w:r w:rsidRPr="00E02815">
        <w:rPr>
          <w:szCs w:val="28"/>
        </w:rPr>
        <w:t>зации имеющихся и создания новых спортивных объектов: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реконструкция и ремонт футбол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ных полей в поселениях района;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строительство в каждом  поселении комплексной спортивной пл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щадки;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создание в организациях и предприятиях комнат «Здоровья»;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Задача 2. Строительство новых спортивных сооружений: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строительство физкультурно-оздоровительного комплекса (ФОКа) в с. Новоселицком;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- строительство многофункционального стадиона в с. Новоселицком; 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- строительство плавательного бассейна. 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Цель 3. Развитие кадрового потенциала.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Для достижения данной цели предусматривается решение следующих задач: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Задача 1. Открытие муниципальной детско-юношеской спортивной школы;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проведение ежегодных районных смотров-конкурсов «Лучший тренер и спортсмен Новоселицкого муниципального района».</w:t>
      </w:r>
    </w:p>
    <w:p w:rsidR="00D42CE0" w:rsidRPr="00E02815" w:rsidRDefault="00D42CE0" w:rsidP="00D42CE0">
      <w:pPr>
        <w:pStyle w:val="21"/>
        <w:spacing w:line="240" w:lineRule="auto"/>
        <w:ind w:firstLine="700"/>
        <w:rPr>
          <w:szCs w:val="28"/>
        </w:rPr>
      </w:pPr>
      <w:r w:rsidRPr="00E02815">
        <w:rPr>
          <w:szCs w:val="28"/>
        </w:rPr>
        <w:t>Задача 2. Введение в администрациях поселений каждого муниципал</w:t>
      </w:r>
      <w:r w:rsidRPr="00E02815">
        <w:rPr>
          <w:szCs w:val="28"/>
        </w:rPr>
        <w:t>ь</w:t>
      </w:r>
      <w:r w:rsidRPr="00E02815">
        <w:rPr>
          <w:szCs w:val="28"/>
        </w:rPr>
        <w:t>ного образования штатного специалиста по физической культуре и спорту и изучение возможности введения в штаты предприятий, организаций специ</w:t>
      </w:r>
      <w:r w:rsidRPr="00E02815">
        <w:rPr>
          <w:szCs w:val="28"/>
        </w:rPr>
        <w:t>а</w:t>
      </w:r>
      <w:r w:rsidRPr="00E02815">
        <w:rPr>
          <w:szCs w:val="28"/>
        </w:rPr>
        <w:t>листов физической культуры и спорта (методистов по спорту);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Задача 3.Введение  во всех дошкольных образовательных учреждениях инструкторов по физической культуре;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результате реализации мероприятий стратегии прогнозируется к 2025 году увеличение следующих показателей развития физической культуры и спорта: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количество систематически занимающихся физической культурой и спортом на 54%;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количество спортивных сооружений на 17%;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количество спортивных школ на 100%;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количество физкультурных кадров на 68%.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</w:p>
    <w:p w:rsidR="00D42CE0" w:rsidRPr="00E02815" w:rsidRDefault="00025073" w:rsidP="00D42CE0">
      <w:pPr>
        <w:spacing w:line="240" w:lineRule="exact"/>
        <w:ind w:firstLine="700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1.11.</w:t>
      </w:r>
      <w:r w:rsidR="00D42CE0" w:rsidRPr="00E02815">
        <w:rPr>
          <w:sz w:val="28"/>
          <w:szCs w:val="28"/>
        </w:rPr>
        <w:t xml:space="preserve">Стратегический анализ развития </w:t>
      </w:r>
    </w:p>
    <w:p w:rsidR="00D42CE0" w:rsidRPr="00E02815" w:rsidRDefault="00D42CE0" w:rsidP="00D42CE0">
      <w:pPr>
        <w:spacing w:line="240" w:lineRule="exact"/>
        <w:ind w:firstLine="700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молодежной политики в Новосели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 xml:space="preserve">ком районе </w:t>
      </w:r>
    </w:p>
    <w:p w:rsidR="00D42CE0" w:rsidRPr="00E02815" w:rsidRDefault="00D42CE0" w:rsidP="00D42CE0">
      <w:pPr>
        <w:ind w:firstLine="700"/>
        <w:jc w:val="right"/>
        <w:rPr>
          <w:sz w:val="28"/>
          <w:szCs w:val="28"/>
        </w:rPr>
      </w:pPr>
    </w:p>
    <w:p w:rsidR="00D42CE0" w:rsidRPr="00E02815" w:rsidRDefault="00D42CE0" w:rsidP="00D42CE0">
      <w:pPr>
        <w:pStyle w:val="af5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современном стремительно меняющемся мире, пронизанном ма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штабными потоками информации, требующем постоянного притока новых зн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ний, роль молодежи возрастает. Молодые люди становятся инициаторами и двигат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лями нового, активными участниками ускорения экономического прогресса. Понимание этого стимулирует новое отношение к молодому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колению, я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ляющемуся важнейшим ресурсом развития любого современного государс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ва.</w:t>
      </w:r>
    </w:p>
    <w:p w:rsidR="00D42CE0" w:rsidRPr="00E02815" w:rsidRDefault="00D42CE0" w:rsidP="00D42CE0">
      <w:pPr>
        <w:ind w:firstLine="54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Общемировые тенденции развития показывают, что инвестиции в мол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дежь окупаются многократно, поэтому молодежная политика представляет собой важнейшее стратегическое направление общей политики государс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ва.</w:t>
      </w:r>
    </w:p>
    <w:p w:rsidR="00D42CE0" w:rsidRPr="00E02815" w:rsidRDefault="00D42CE0" w:rsidP="00D42CE0">
      <w:pPr>
        <w:ind w:firstLine="53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Сегодня общепринятыми для российской действительности границы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нятия «молодежь» определены в интервале от 14 до 30 лет. При этом целос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ный процесс социализации и индивидуализации молодежи разграничивается на о</w:t>
      </w:r>
      <w:r w:rsidRPr="00E02815">
        <w:rPr>
          <w:sz w:val="28"/>
          <w:szCs w:val="28"/>
        </w:rPr>
        <w:t>п</w:t>
      </w:r>
      <w:r w:rsidRPr="00E02815">
        <w:rPr>
          <w:sz w:val="28"/>
          <w:szCs w:val="28"/>
        </w:rPr>
        <w:t>ределенные временные этапы: подростки - до 18 лет, молодежь - 18-24 лет, «молодые взро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лые» - 25-29 лет.</w:t>
      </w:r>
    </w:p>
    <w:p w:rsidR="00D42CE0" w:rsidRPr="00E02815" w:rsidRDefault="00D42CE0" w:rsidP="00D42CE0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Современная молодежная политика Ставропольского края основана на традициях, заложенных в краевой комсомольской организации конца двадц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того столетия, и вобрала в себя ее лучшие формы методической и воспит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тельной работы с молодежью.</w:t>
      </w:r>
    </w:p>
    <w:p w:rsidR="00D42CE0" w:rsidRPr="00E02815" w:rsidRDefault="00D42CE0" w:rsidP="00D42CE0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Молодежная политика в Новоселицком районе осуществляется орган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ми местного самоуправления Новоселицкого муниципального района и пос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лений района, Молодежной палатой, молодыми граждан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ми района, а также - иными организациями, юридическими и физическими лицами, являющимися исполнителями и партнерами в реализации соответствующих прое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тов.</w:t>
      </w:r>
    </w:p>
    <w:p w:rsidR="00D42CE0" w:rsidRPr="00E02815" w:rsidRDefault="00D42CE0" w:rsidP="00D42CE0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Стратегия молодежной политики в Новоселицком районе ставит перед всеми участниками особые задачи:</w:t>
      </w:r>
    </w:p>
    <w:p w:rsidR="00D42CE0" w:rsidRPr="00E02815" w:rsidRDefault="00D42CE0" w:rsidP="00D42CE0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интеграция молодежи в общероссийское и региональное политико-экономическое и социально-культурное пространство;</w:t>
      </w:r>
    </w:p>
    <w:p w:rsidR="00D42CE0" w:rsidRPr="00E02815" w:rsidRDefault="00D42CE0" w:rsidP="00D42CE0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преодоление социальной и политической апатии молодежи, формир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вание гражданского, правового сознания;</w:t>
      </w:r>
    </w:p>
    <w:p w:rsidR="00D42CE0" w:rsidRPr="00E02815" w:rsidRDefault="00D42CE0" w:rsidP="00D42CE0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противодействие распространению идей национализма, расизма и ксенофобии, деструктивному и экстремистскому поведению в молодежной среде, преодоление криминального, девиантного поведения.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Стратегии направлена на молодого человека, в возрасте от 14 до 30 лет, временно или постоянно проживающего на территории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кого района.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 статистическим данным, численность молодежи Новоселицкого района в возрасте от 14 до 29 лет (включительно) на 1 января 2012 года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ставляла 6932 человека (это на 3,7% меньше, чем в 2010 году), из них юн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шей, молодых мужчин - 3424, девушек, молодых женщин - 3508. Удельный вес молодежи в общей численности населения Новоселицкого района соста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ляет 26,3%.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Все районные мероприятия  с привлечением молодежи района пров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дились МБУ НМР «Молодежный центр» совместно с организациями и учр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ждениями района: с районным Советом ветеранов войны, труда, воинов Во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руже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ных сил и правоохранительных органов, отделом образования, отделом культ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ры и отделом по физической культуре и спорту, управлением труда и социал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защиты населения, отделом экономического развития, отделом сельского хозяйства и охраны окружающей среды, отделом муниципального хозяйства  администрации Новоселицкого муниципального района, МО 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СААФ России Новоселицкого района Ставропольского края, «Молодая Гвардия ЕДИНОЙ РОССИИ», «Союз молодежи Ставрополья», Обществе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ной молодежной палатой при совете Новоселицкого муниципал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ного района.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sz w:val="28"/>
          <w:szCs w:val="28"/>
        </w:rPr>
        <w:t>С целью формирования у подростков активной гражданской позиции, социализации молодежи Новоселицкого муниципального района, повышения значения понятия «гражданин России» в сознании 14-летних подростков,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лучающих паспорт гражданина Российской Федерации, два раза в год в то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жественной обстановке проходит вручение паспортов  юным жителям 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главой администрации Новоселицкого муниципального района. Ежего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но пров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дятся социально-значимые мероприятия с привлечением молодежи района:</w:t>
      </w:r>
    </w:p>
    <w:p w:rsidR="00D42CE0" w:rsidRPr="00E02815" w:rsidRDefault="00D42CE0" w:rsidP="00D42CE0">
      <w:pPr>
        <w:ind w:firstLine="708"/>
        <w:jc w:val="both"/>
        <w:rPr>
          <w:bCs/>
          <w:sz w:val="28"/>
          <w:szCs w:val="28"/>
        </w:rPr>
      </w:pPr>
      <w:r w:rsidRPr="00E02815">
        <w:rPr>
          <w:color w:val="000000"/>
          <w:sz w:val="28"/>
          <w:szCs w:val="28"/>
        </w:rPr>
        <w:t xml:space="preserve"> -</w:t>
      </w:r>
      <w:r w:rsidRPr="00E02815">
        <w:rPr>
          <w:bCs/>
          <w:sz w:val="28"/>
          <w:szCs w:val="28"/>
        </w:rPr>
        <w:t xml:space="preserve"> районный слет участников туристско-краеведческого движения «Отеч</w:t>
      </w:r>
      <w:r w:rsidRPr="00E02815">
        <w:rPr>
          <w:bCs/>
          <w:sz w:val="28"/>
          <w:szCs w:val="28"/>
        </w:rPr>
        <w:t>е</w:t>
      </w:r>
      <w:r w:rsidRPr="00E02815">
        <w:rPr>
          <w:bCs/>
          <w:sz w:val="28"/>
          <w:szCs w:val="28"/>
        </w:rPr>
        <w:t>ство»;</w:t>
      </w:r>
    </w:p>
    <w:p w:rsidR="00D42CE0" w:rsidRPr="00E02815" w:rsidRDefault="00D42CE0" w:rsidP="00D42CE0">
      <w:pPr>
        <w:ind w:firstLine="708"/>
        <w:jc w:val="both"/>
        <w:rPr>
          <w:bCs/>
          <w:sz w:val="28"/>
          <w:szCs w:val="28"/>
        </w:rPr>
      </w:pPr>
      <w:r w:rsidRPr="00E02815">
        <w:rPr>
          <w:bCs/>
          <w:sz w:val="28"/>
          <w:szCs w:val="28"/>
        </w:rPr>
        <w:t>- районная спартакиада допризывной и призывной молодежи;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bCs/>
          <w:sz w:val="28"/>
          <w:szCs w:val="28"/>
        </w:rPr>
        <w:t xml:space="preserve">- </w:t>
      </w:r>
      <w:r w:rsidRPr="00E02815">
        <w:rPr>
          <w:color w:val="000000"/>
          <w:sz w:val="28"/>
          <w:szCs w:val="28"/>
        </w:rPr>
        <w:t>районный финал юнармейской игры «Зарница»;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sz w:val="28"/>
          <w:szCs w:val="28"/>
        </w:rPr>
        <w:t>- факельного шествия 08 мая</w:t>
      </w:r>
      <w:r w:rsidRPr="00E02815">
        <w:rPr>
          <w:color w:val="000000"/>
          <w:sz w:val="28"/>
          <w:szCs w:val="28"/>
        </w:rPr>
        <w:t>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bCs/>
          <w:sz w:val="28"/>
          <w:szCs w:val="28"/>
        </w:rPr>
        <w:t>- акция «Вахта памяти», посвящённая годовщине Победы</w:t>
      </w:r>
      <w:r w:rsidRPr="00E02815">
        <w:rPr>
          <w:sz w:val="28"/>
          <w:szCs w:val="28"/>
        </w:rPr>
        <w:t xml:space="preserve"> в Великой Отечественной войне, в рамках которой  проходит ряд мероприятий ( акция «Георгиевская ленточка», акция «Ветеран живет рядом», «Общество и вет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ран», «З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бота» с оказанием реальной адресной  помощи ветеранам ВОВ по наведению порядка в домовладениях и на прилегающих территориях, прив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дены в порядок памятники, обелиски воинов Великой Отечественной, афга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ской и чеченской войн);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День призывника;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sz w:val="28"/>
          <w:szCs w:val="28"/>
        </w:rPr>
        <w:t xml:space="preserve">- </w:t>
      </w:r>
      <w:r w:rsidRPr="00E02815">
        <w:rPr>
          <w:color w:val="000000"/>
          <w:spacing w:val="1"/>
          <w:sz w:val="28"/>
          <w:szCs w:val="28"/>
        </w:rPr>
        <w:t xml:space="preserve">районный конкурс </w:t>
      </w:r>
      <w:r w:rsidRPr="00E02815">
        <w:rPr>
          <w:color w:val="000000"/>
          <w:sz w:val="28"/>
          <w:szCs w:val="28"/>
        </w:rPr>
        <w:t>лидеров молодежных общественных объединений;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>- День дублера;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>- районный слет ученических производственных бригад и трудовых объединений школьников;</w:t>
      </w:r>
    </w:p>
    <w:p w:rsidR="00D42CE0" w:rsidRPr="00E02815" w:rsidRDefault="00D42CE0" w:rsidP="00D42CE0">
      <w:pPr>
        <w:ind w:firstLine="708"/>
        <w:jc w:val="both"/>
        <w:rPr>
          <w:color w:val="000000"/>
          <w:sz w:val="28"/>
          <w:szCs w:val="28"/>
        </w:rPr>
      </w:pPr>
      <w:r w:rsidRPr="00E02815">
        <w:rPr>
          <w:color w:val="000000"/>
          <w:sz w:val="28"/>
          <w:szCs w:val="28"/>
        </w:rPr>
        <w:t xml:space="preserve">- </w:t>
      </w:r>
      <w:r w:rsidRPr="00E02815">
        <w:rPr>
          <w:sz w:val="28"/>
          <w:szCs w:val="28"/>
        </w:rPr>
        <w:t>акции: «Сохраним природу Ставрополья», «оберегай»</w:t>
      </w:r>
      <w:r w:rsidRPr="00E02815">
        <w:rPr>
          <w:color w:val="000000"/>
          <w:sz w:val="28"/>
          <w:szCs w:val="28"/>
        </w:rPr>
        <w:t xml:space="preserve"> и многие др</w:t>
      </w:r>
      <w:r w:rsidRPr="00E02815">
        <w:rPr>
          <w:color w:val="000000"/>
          <w:sz w:val="28"/>
          <w:szCs w:val="28"/>
        </w:rPr>
        <w:t>у</w:t>
      </w:r>
      <w:r w:rsidRPr="00E02815">
        <w:rPr>
          <w:color w:val="000000"/>
          <w:sz w:val="28"/>
          <w:szCs w:val="28"/>
        </w:rPr>
        <w:t>гие.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color w:val="000000"/>
          <w:sz w:val="28"/>
          <w:szCs w:val="28"/>
        </w:rPr>
        <w:t>В районе проводится активная работа по привлечению молодежи к добровольческой деятельности. На данный момент зарегистрировано 600 в</w:t>
      </w:r>
      <w:r w:rsidRPr="00E02815">
        <w:rPr>
          <w:color w:val="000000"/>
          <w:sz w:val="28"/>
          <w:szCs w:val="28"/>
        </w:rPr>
        <w:t>о</w:t>
      </w:r>
      <w:r w:rsidRPr="00E02815">
        <w:rPr>
          <w:color w:val="000000"/>
          <w:sz w:val="28"/>
          <w:szCs w:val="28"/>
        </w:rPr>
        <w:t>лонтеров в возрасте от 14 до 30 лет, из которых сформированы воло</w:t>
      </w:r>
      <w:r w:rsidRPr="00E02815">
        <w:rPr>
          <w:color w:val="000000"/>
          <w:sz w:val="28"/>
          <w:szCs w:val="28"/>
        </w:rPr>
        <w:t>н</w:t>
      </w:r>
      <w:r w:rsidRPr="00E02815">
        <w:rPr>
          <w:color w:val="000000"/>
          <w:sz w:val="28"/>
          <w:szCs w:val="28"/>
        </w:rPr>
        <w:t>терские отряды в каждой школе.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Следует также отметить, что финансирование молодежной политики в Новоселицком районе, как и в целом по Ставропольскому краю, как соста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ной части социальной политики, происходит по остаточному принципу и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висит от доходной части бюджета муниципального района и региона в ц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лом. Зависимость финансирования отрасли от доходов муниципального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и отсутствие фиксированной доли от бюджета делает сложным реализ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цию молодежной политики на долгосрочную перспе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тиву.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основе проведенного SWOT-анализа были выявлены перспективные направления развития молодежной политики, определены проблемные 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пекты, на которые необходимо обратить внимание при реализации Стратегии по да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ному направлению. 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результате выделяются стратегические цели молодежной политики:</w:t>
      </w:r>
    </w:p>
    <w:p w:rsidR="00D42CE0" w:rsidRPr="00E02815" w:rsidRDefault="00D42CE0" w:rsidP="00D42CE0">
      <w:pPr>
        <w:widowControl/>
        <w:numPr>
          <w:ilvl w:val="0"/>
          <w:numId w:val="44"/>
        </w:numPr>
        <w:autoSpaceDE/>
        <w:autoSpaceDN/>
        <w:adjustRightInd/>
        <w:ind w:left="0"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Содействие духовному, нравственному и физическому развитию молодежи, воспитанию гражданственности и патриотизма здорового образа жизни. </w:t>
      </w:r>
    </w:p>
    <w:p w:rsidR="00D42CE0" w:rsidRPr="00E02815" w:rsidRDefault="00D42CE0" w:rsidP="00D42CE0">
      <w:pPr>
        <w:widowControl/>
        <w:numPr>
          <w:ilvl w:val="0"/>
          <w:numId w:val="44"/>
        </w:numPr>
        <w:autoSpaceDE/>
        <w:autoSpaceDN/>
        <w:adjustRightInd/>
        <w:ind w:left="140"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Создание комфортных условий для трудового, духовного, физ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ческого и творческого разв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тия молодого человека.</w:t>
      </w:r>
    </w:p>
    <w:p w:rsidR="00D42CE0" w:rsidRPr="00E02815" w:rsidRDefault="00D42CE0" w:rsidP="00D42CE0">
      <w:pPr>
        <w:widowControl/>
        <w:numPr>
          <w:ilvl w:val="0"/>
          <w:numId w:val="44"/>
        </w:numPr>
        <w:autoSpaceDE/>
        <w:autoSpaceDN/>
        <w:adjustRightInd/>
        <w:ind w:left="140"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Поддержка и развитие деятельности детских и молодежных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щественных объединений.</w:t>
      </w:r>
    </w:p>
    <w:p w:rsidR="00D42CE0" w:rsidRPr="00E02815" w:rsidRDefault="00D42CE0" w:rsidP="00D42CE0">
      <w:pPr>
        <w:widowControl/>
        <w:numPr>
          <w:ilvl w:val="0"/>
          <w:numId w:val="44"/>
        </w:numPr>
        <w:autoSpaceDE/>
        <w:autoSpaceDN/>
        <w:adjustRightInd/>
        <w:ind w:left="140"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системы эффективного взаимодействия органов испо</w:t>
      </w:r>
      <w:r w:rsidRPr="00E02815">
        <w:rPr>
          <w:sz w:val="28"/>
          <w:szCs w:val="28"/>
        </w:rPr>
        <w:t>л</w:t>
      </w:r>
      <w:r w:rsidRPr="00E02815">
        <w:rPr>
          <w:sz w:val="28"/>
          <w:szCs w:val="28"/>
        </w:rPr>
        <w:t>нительной власти и органов местного самоуправления Ставропольского края в области реализации молодежной политики.</w:t>
      </w:r>
    </w:p>
    <w:p w:rsidR="00D42CE0" w:rsidRPr="00E02815" w:rsidRDefault="00D42CE0" w:rsidP="00D42CE0">
      <w:pPr>
        <w:widowControl/>
        <w:numPr>
          <w:ilvl w:val="0"/>
          <w:numId w:val="44"/>
        </w:numPr>
        <w:autoSpaceDE/>
        <w:autoSpaceDN/>
        <w:adjustRightInd/>
        <w:ind w:left="140"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существующих и поиск новых форм мероприятий,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правленных на социализацию, воспитание, об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чение молодежи.</w:t>
      </w:r>
    </w:p>
    <w:p w:rsidR="00D42CE0" w:rsidRPr="00E02815" w:rsidRDefault="00D42CE0" w:rsidP="00D42CE0">
      <w:pPr>
        <w:pStyle w:val="ConsPlusNormal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заявленных целей необходимо решить ряд ко</w:t>
      </w:r>
      <w:r w:rsidRPr="00E02815">
        <w:rPr>
          <w:rFonts w:ascii="Times New Roman" w:hAnsi="Times New Roman" w:cs="Times New Roman"/>
          <w:sz w:val="28"/>
          <w:szCs w:val="28"/>
        </w:rPr>
        <w:t>н</w:t>
      </w:r>
      <w:r w:rsidRPr="00E02815">
        <w:rPr>
          <w:rFonts w:ascii="Times New Roman" w:hAnsi="Times New Roman" w:cs="Times New Roman"/>
          <w:sz w:val="28"/>
          <w:szCs w:val="28"/>
        </w:rPr>
        <w:t>кретных задач: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поддержка молодежных и детских объединений, молодых семей, 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лантливой молодежи;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содействие занятости молодежи;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осуществление поддержки молодых граждан в жилищной сфере в соо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ветствии с законодательством Российской Федерации и законодательством Ставропольского края;</w:t>
      </w:r>
    </w:p>
    <w:p w:rsidR="00D42CE0" w:rsidRPr="00E02815" w:rsidRDefault="00D42CE0" w:rsidP="00D42CE0">
      <w:pPr>
        <w:ind w:firstLine="70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привлечение молодежи к участию в социальной и общественной жизни района.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  <w:r w:rsidRPr="00E02815">
        <w:rPr>
          <w:sz w:val="28"/>
          <w:szCs w:val="28"/>
        </w:rPr>
        <w:t>Таблица 20</w:t>
      </w:r>
    </w:p>
    <w:p w:rsidR="00D42CE0" w:rsidRPr="00E02815" w:rsidRDefault="00D42CE0" w:rsidP="00D42CE0">
      <w:pPr>
        <w:jc w:val="right"/>
        <w:rPr>
          <w:sz w:val="28"/>
          <w:szCs w:val="28"/>
        </w:rPr>
      </w:pPr>
    </w:p>
    <w:p w:rsidR="00D42CE0" w:rsidRPr="00E02815" w:rsidRDefault="00D42CE0" w:rsidP="00D42CE0">
      <w:pPr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94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428"/>
      </w:tblGrid>
      <w:tr w:rsidR="00D42CE0" w:rsidRPr="00E02815">
        <w:trPr>
          <w:trHeight w:val="2495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 районе действует муниципал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ное бюджетное учреждение Новос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лицкого муниципального района «Молодежный центр» - осущест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ляющее реализацию молодежной п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литики;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Сложившаяся структура упра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ления трудовым, патриотическим и духовным воспитанием детей и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дежи, в том числе:</w:t>
            </w:r>
          </w:p>
          <w:p w:rsidR="00D42CE0" w:rsidRPr="00E02815" w:rsidRDefault="00D42CE0" w:rsidP="00D42CE0">
            <w:pPr>
              <w:spacing w:line="240" w:lineRule="exact"/>
              <w:ind w:left="172" w:firstLine="1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система патриотического воспит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ния детей и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лодежи, </w:t>
            </w:r>
          </w:p>
          <w:p w:rsidR="00D42CE0" w:rsidRPr="00E02815" w:rsidRDefault="00D42CE0" w:rsidP="00D42CE0">
            <w:pPr>
              <w:spacing w:line="240" w:lineRule="exact"/>
              <w:ind w:left="172" w:firstLine="1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ученические производственные бригады;</w:t>
            </w:r>
          </w:p>
          <w:p w:rsidR="00D42CE0" w:rsidRPr="00E02815" w:rsidRDefault="00D42CE0" w:rsidP="00D42CE0">
            <w:pPr>
              <w:spacing w:line="240" w:lineRule="exact"/>
              <w:ind w:left="172" w:firstLine="172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система выявления творческой и талантливой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лодежи;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Совершенствуется работа с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лодыми семьями (работает клуб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лодой семьи при отделе 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ГСа).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Ведется работа по закреплению молодежи в селе.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Высокий уровень информацио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ного освещения молодежных мер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приятий в Новоселицком районе (о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вещение на интернет-сайте, постоя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ная связь с общественно-политической газетой «Авангард»).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Проведение активной работы по привлечению молодежи района для участия в различных акциях, пров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димых на краевом и районном уро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нях.</w:t>
            </w:r>
          </w:p>
          <w:p w:rsidR="00D42CE0" w:rsidRPr="00E02815" w:rsidRDefault="00D42CE0" w:rsidP="00D42CE0">
            <w:pPr>
              <w:widowControl/>
              <w:numPr>
                <w:ilvl w:val="2"/>
                <w:numId w:val="17"/>
              </w:numPr>
              <w:tabs>
                <w:tab w:val="num" w:pos="172"/>
              </w:tabs>
              <w:autoSpaceDE/>
              <w:autoSpaceDN/>
              <w:adjustRightInd/>
              <w:spacing w:line="240" w:lineRule="exact"/>
              <w:ind w:left="172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Система работы по патриотич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скому воспит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нию детей и молодежи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Отсутствует система подг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товки кадров руководителей, 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деров детских и молодежных о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 xml:space="preserve">ганизаций. 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Недостаточно развита  и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фраструктура досуга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лодежи.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молодежных клубов по месту ж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тельства.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специалистов, курирующих вопросы реализации молодежной политики в админ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страциях муниципальных посел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ний Новоселицкого района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Межведомственный хара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тер отрасли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сети учреждений отдыха, оздоровления и досуга, доступных для всех категорий молодежи (базы отдыха, оздор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вительные лагеря, па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сионаты и т.д.)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Дефицит высококвалифиц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рованных кадров по работе с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лодежью, детскими и молоде</w:t>
            </w:r>
            <w:r w:rsidRPr="00E02815">
              <w:rPr>
                <w:sz w:val="28"/>
                <w:szCs w:val="28"/>
              </w:rPr>
              <w:t>ж</w:t>
            </w:r>
            <w:r w:rsidRPr="00E02815">
              <w:rPr>
                <w:sz w:val="28"/>
                <w:szCs w:val="28"/>
              </w:rPr>
              <w:t>ными общественными объедин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ниями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Слабая социальная защ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щенность молодежи (недосту</w:t>
            </w:r>
            <w:r w:rsidRPr="00E02815">
              <w:rPr>
                <w:sz w:val="28"/>
                <w:szCs w:val="28"/>
              </w:rPr>
              <w:t>п</w:t>
            </w:r>
            <w:r w:rsidRPr="00E02815">
              <w:rPr>
                <w:sz w:val="28"/>
                <w:szCs w:val="28"/>
              </w:rPr>
              <w:t>ность жилья, низкий уровень 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работной платы, обусловленный отсутствием опыта раб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ты)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системы вли</w:t>
            </w:r>
            <w:r w:rsidRPr="00E02815">
              <w:rPr>
                <w:sz w:val="28"/>
                <w:szCs w:val="28"/>
              </w:rPr>
              <w:t>я</w:t>
            </w:r>
            <w:r w:rsidRPr="00E02815">
              <w:rPr>
                <w:sz w:val="28"/>
                <w:szCs w:val="28"/>
              </w:rPr>
              <w:t>ния на трудоустройство выпус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ников учреждений высшего и среднего профессионального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разования на предприятия и орг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низации края, трудоустройство молодежи в сельских районах края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системы по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держки молодежного предприн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мательства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Недостаточно активное пр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влечение внебюджетных средств на реализацию молодежной пол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тики в Новоселицком районе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Несовершенство нормати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ной и правовой базы для регис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рации и поддержки деятельности детских и молодежных общес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венных объед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нений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системы по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держки и поощрения талантливой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дежи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0"/>
              </w:numPr>
              <w:tabs>
                <w:tab w:val="clear" w:pos="944"/>
                <w:tab w:val="num" w:pos="209"/>
              </w:tabs>
              <w:autoSpaceDE/>
              <w:autoSpaceDN/>
              <w:adjustRightInd/>
              <w:spacing w:line="240" w:lineRule="exact"/>
              <w:ind w:left="69" w:firstLine="14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Неразвитость системы де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ских и молодежных обществе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ных объединений, прошедших г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суда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 xml:space="preserve">ственную регистрацию </w:t>
            </w:r>
          </w:p>
          <w:p w:rsidR="00D42CE0" w:rsidRPr="00E02815" w:rsidRDefault="00D42CE0" w:rsidP="00D42CE0">
            <w:pPr>
              <w:spacing w:line="240" w:lineRule="exact"/>
              <w:ind w:left="69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Отсутствие собственного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дежного печатного изд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ния.</w:t>
            </w:r>
          </w:p>
        </w:tc>
      </w:tr>
      <w:tr w:rsidR="00D42CE0" w:rsidRPr="00E02815">
        <w:trPr>
          <w:trHeight w:val="338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ind w:left="172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2"/>
              </w:numPr>
              <w:tabs>
                <w:tab w:val="clear" w:pos="1275"/>
                <w:tab w:val="num" w:pos="172"/>
              </w:tabs>
              <w:autoSpaceDE/>
              <w:autoSpaceDN/>
              <w:adjustRightInd/>
              <w:spacing w:line="240" w:lineRule="exact"/>
              <w:ind w:left="17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Поддержка молодых граждан (в том числе в жилищной сфере).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2"/>
              </w:numPr>
              <w:tabs>
                <w:tab w:val="clear" w:pos="1275"/>
                <w:tab w:val="num" w:pos="172"/>
              </w:tabs>
              <w:autoSpaceDE/>
              <w:autoSpaceDN/>
              <w:adjustRightInd/>
              <w:spacing w:line="240" w:lineRule="exact"/>
              <w:ind w:left="17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Совершенствование нормативной и правовой б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зы отрасли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2"/>
              </w:numPr>
              <w:tabs>
                <w:tab w:val="clear" w:pos="1275"/>
                <w:tab w:val="num" w:pos="172"/>
              </w:tabs>
              <w:autoSpaceDE/>
              <w:autoSpaceDN/>
              <w:adjustRightInd/>
              <w:spacing w:line="240" w:lineRule="exact"/>
              <w:ind w:left="170" w:firstLine="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Рост основных показателей ре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лизации молодежной политики в 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воселицком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оне:</w:t>
            </w:r>
          </w:p>
          <w:p w:rsidR="00D42CE0" w:rsidRPr="00E02815" w:rsidRDefault="00D42CE0" w:rsidP="00D42CE0">
            <w:pPr>
              <w:spacing w:line="240" w:lineRule="exact"/>
              <w:ind w:left="17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количество молодежи, участвующей в мероприятиях по реализации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дежной п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литики;</w:t>
            </w:r>
          </w:p>
          <w:p w:rsidR="00D42CE0" w:rsidRPr="00E02815" w:rsidRDefault="00D42CE0" w:rsidP="00D42CE0">
            <w:pPr>
              <w:spacing w:line="240" w:lineRule="exact"/>
              <w:ind w:left="17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- удельный вес детей и молодежи, 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нятых в деятельности детских и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дежных общественных объед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нениях</w:t>
            </w:r>
          </w:p>
          <w:p w:rsidR="00D42CE0" w:rsidRPr="00E02815" w:rsidRDefault="00D42CE0" w:rsidP="00D42CE0">
            <w:pPr>
              <w:spacing w:line="240" w:lineRule="exact"/>
              <w:ind w:left="17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Активная социальная реклама,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правленная на пропаганду здорового образа жи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ни.</w:t>
            </w:r>
          </w:p>
          <w:p w:rsidR="00D42CE0" w:rsidRPr="00E02815" w:rsidRDefault="00D42CE0" w:rsidP="00D42CE0">
            <w:pPr>
              <w:spacing w:line="240" w:lineRule="exact"/>
              <w:ind w:left="17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 Популяризация и профессионализ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ция рабочих и инженерных специал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ностей среди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дежи</w:t>
            </w:r>
          </w:p>
          <w:p w:rsidR="00D42CE0" w:rsidRPr="00E02815" w:rsidRDefault="00D42CE0" w:rsidP="00D42CE0">
            <w:pPr>
              <w:spacing w:line="240" w:lineRule="exact"/>
              <w:ind w:left="17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Привлечение денежных средств бизнесс-сообществ, благотворител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ных фондов, общероссийских и 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гиональных общественных организ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ций на реализацию молодежной пол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тики</w:t>
            </w:r>
          </w:p>
          <w:p w:rsidR="00D42CE0" w:rsidRPr="00E02815" w:rsidRDefault="00D42CE0" w:rsidP="00D42CE0">
            <w:pPr>
              <w:spacing w:line="240" w:lineRule="exact"/>
              <w:ind w:left="172"/>
              <w:jc w:val="both"/>
              <w:rPr>
                <w:sz w:val="28"/>
                <w:szCs w:val="28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240" w:lineRule="exact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1"/>
              </w:numPr>
              <w:tabs>
                <w:tab w:val="clear" w:pos="771"/>
                <w:tab w:val="num" w:pos="0"/>
              </w:tabs>
              <w:autoSpaceDE/>
              <w:autoSpaceDN/>
              <w:adjustRightInd/>
              <w:spacing w:line="240" w:lineRule="exact"/>
              <w:ind w:left="69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Молодежная безраб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тица.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1"/>
              </w:numPr>
              <w:tabs>
                <w:tab w:val="clear" w:pos="771"/>
                <w:tab w:val="num" w:pos="0"/>
              </w:tabs>
              <w:autoSpaceDE/>
              <w:autoSpaceDN/>
              <w:adjustRightInd/>
              <w:spacing w:line="240" w:lineRule="exact"/>
              <w:ind w:left="69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В результате снижения пр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стижности социально-значимых профессий, молодые люди инте</w:t>
            </w:r>
            <w:r w:rsidRPr="00E02815">
              <w:rPr>
                <w:sz w:val="28"/>
                <w:szCs w:val="28"/>
              </w:rPr>
              <w:t>г</w:t>
            </w:r>
            <w:r w:rsidRPr="00E02815">
              <w:rPr>
                <w:sz w:val="28"/>
                <w:szCs w:val="28"/>
              </w:rPr>
              <w:t>рируются в сферу обмена и пер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распределения тов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ров.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1"/>
              </w:numPr>
              <w:tabs>
                <w:tab w:val="clear" w:pos="771"/>
                <w:tab w:val="num" w:pos="0"/>
              </w:tabs>
              <w:autoSpaceDE/>
              <w:autoSpaceDN/>
              <w:adjustRightInd/>
              <w:spacing w:line="240" w:lineRule="exact"/>
              <w:ind w:left="69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Распространение идей эк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тремизма и национ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лизма среди молодежи.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1"/>
              </w:numPr>
              <w:tabs>
                <w:tab w:val="clear" w:pos="771"/>
                <w:tab w:val="num" w:pos="0"/>
              </w:tabs>
              <w:autoSpaceDE/>
              <w:autoSpaceDN/>
              <w:adjustRightInd/>
              <w:spacing w:line="240" w:lineRule="exact"/>
              <w:ind w:left="69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Отток талантливой и од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ренной  мол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дежи.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1"/>
              </w:numPr>
              <w:tabs>
                <w:tab w:val="clear" w:pos="771"/>
                <w:tab w:val="num" w:pos="0"/>
              </w:tabs>
              <w:autoSpaceDE/>
              <w:autoSpaceDN/>
              <w:adjustRightInd/>
              <w:spacing w:line="240" w:lineRule="exact"/>
              <w:ind w:left="69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Сокращение специалистов, работающих в рамках реализации молоде</w:t>
            </w:r>
            <w:r w:rsidRPr="00E02815">
              <w:rPr>
                <w:sz w:val="28"/>
                <w:szCs w:val="28"/>
              </w:rPr>
              <w:t>ж</w:t>
            </w:r>
            <w:r w:rsidRPr="00E02815">
              <w:rPr>
                <w:sz w:val="28"/>
                <w:szCs w:val="28"/>
              </w:rPr>
              <w:t>ной политики.</w:t>
            </w:r>
          </w:p>
          <w:p w:rsidR="00D42CE0" w:rsidRPr="00E02815" w:rsidRDefault="00D42CE0" w:rsidP="00D42CE0">
            <w:pPr>
              <w:widowControl/>
              <w:numPr>
                <w:ilvl w:val="0"/>
                <w:numId w:val="41"/>
              </w:numPr>
              <w:tabs>
                <w:tab w:val="clear" w:pos="771"/>
                <w:tab w:val="num" w:pos="0"/>
              </w:tabs>
              <w:autoSpaceDE/>
              <w:autoSpaceDN/>
              <w:adjustRightInd/>
              <w:spacing w:line="240" w:lineRule="exact"/>
              <w:ind w:left="69" w:firstLine="2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Угроза увеличения охвата несовершеннолетних и молодежи опасными асоциальными явл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ниями (табакокурение, нарком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ния и др.). </w:t>
            </w:r>
          </w:p>
        </w:tc>
      </w:tr>
    </w:tbl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</w:p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</w:p>
    <w:p w:rsidR="003C7CCA" w:rsidRDefault="003C7CCA" w:rsidP="00D42CE0">
      <w:pPr>
        <w:spacing w:line="192" w:lineRule="auto"/>
        <w:jc w:val="center"/>
        <w:rPr>
          <w:sz w:val="28"/>
          <w:szCs w:val="28"/>
        </w:rPr>
      </w:pPr>
    </w:p>
    <w:p w:rsidR="00D42CE0" w:rsidRPr="00E02815" w:rsidRDefault="00025073" w:rsidP="00D42CE0">
      <w:pPr>
        <w:spacing w:line="192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1.12.</w:t>
      </w:r>
      <w:r w:rsidR="00D42CE0" w:rsidRPr="00E02815">
        <w:rPr>
          <w:sz w:val="28"/>
          <w:szCs w:val="28"/>
        </w:rPr>
        <w:t>Стратегический анализ развития архитектуры</w:t>
      </w:r>
    </w:p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 xml:space="preserve"> и градостроительства Новоселицкого района</w:t>
      </w:r>
    </w:p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</w:p>
    <w:p w:rsidR="00D42CE0" w:rsidRPr="00E02815" w:rsidRDefault="00D42CE0" w:rsidP="00D42CE0">
      <w:pPr>
        <w:ind w:firstLine="74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Градостроительство является областью совместных интересов разв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тия различных отраслей экономики.  При планировании развития территорий уч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тываются вопросы комплексного социально-экономического развития, вкл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чающее создание благоприятной среды обитания, сферы приложения труда, размещение объектов промышленности, транспортной инфраструкт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ры, сельского хозяйства, жилищного строительства, социальной сферы, т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ристско-рекреационного комплекса, сохранение устойчивого имиджа арх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тектурно-строительного комплекса района, а также градостроительные 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пекты безопасности территорий от возможных чрезвычайных ситу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ций. 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Инженерная инфраструктура в Новоселицком районе морально и ф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зич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ски устарела и требует реконструкции.</w:t>
      </w:r>
    </w:p>
    <w:p w:rsidR="00D42CE0" w:rsidRPr="00E02815" w:rsidRDefault="00D42CE0" w:rsidP="00D4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Снижено качество архитектурных и градостроительных решений из-за отсутствия достаточного количества квалифицированных кадров в области а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>хитектуры и градостроительства.</w:t>
      </w:r>
    </w:p>
    <w:p w:rsidR="00D42CE0" w:rsidRPr="00E02815" w:rsidRDefault="00D42CE0" w:rsidP="00D42CE0">
      <w:pPr>
        <w:ind w:firstLine="708"/>
        <w:jc w:val="both"/>
        <w:rPr>
          <w:rFonts w:eastAsia="MS Mincho"/>
          <w:sz w:val="28"/>
          <w:szCs w:val="28"/>
        </w:rPr>
      </w:pPr>
      <w:r w:rsidRPr="00E02815">
        <w:rPr>
          <w:sz w:val="28"/>
          <w:szCs w:val="28"/>
        </w:rPr>
        <w:t>Реализация мероприятий предполагает достижение стратегической ц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 - ф</w:t>
      </w:r>
      <w:r w:rsidRPr="00E02815">
        <w:rPr>
          <w:rFonts w:eastAsia="MS Mincho"/>
          <w:sz w:val="28"/>
          <w:szCs w:val="28"/>
        </w:rPr>
        <w:t>ормирование эффективной системы пространственного развития и те</w:t>
      </w:r>
      <w:r w:rsidRPr="00E02815">
        <w:rPr>
          <w:rFonts w:eastAsia="MS Mincho"/>
          <w:sz w:val="28"/>
          <w:szCs w:val="28"/>
        </w:rPr>
        <w:t>р</w:t>
      </w:r>
      <w:r w:rsidRPr="00E02815">
        <w:rPr>
          <w:rFonts w:eastAsia="MS Mincho"/>
          <w:sz w:val="28"/>
          <w:szCs w:val="28"/>
        </w:rPr>
        <w:t>риториального планирования в Новоселицком</w:t>
      </w:r>
      <w:r w:rsidRPr="00E02815">
        <w:rPr>
          <w:sz w:val="28"/>
          <w:szCs w:val="28"/>
        </w:rPr>
        <w:t xml:space="preserve">  районе в целях создания бл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гоприятной среды обитания</w:t>
      </w:r>
      <w:r w:rsidRPr="00E02815">
        <w:rPr>
          <w:rFonts w:eastAsia="MS Mincho"/>
          <w:sz w:val="28"/>
          <w:szCs w:val="28"/>
        </w:rPr>
        <w:t>, а также создания комфортных условий прож</w:t>
      </w:r>
      <w:r w:rsidRPr="00E02815">
        <w:rPr>
          <w:rFonts w:eastAsia="MS Mincho"/>
          <w:sz w:val="28"/>
          <w:szCs w:val="28"/>
        </w:rPr>
        <w:t>и</w:t>
      </w:r>
      <w:r w:rsidRPr="00E02815">
        <w:rPr>
          <w:rFonts w:eastAsia="MS Mincho"/>
          <w:sz w:val="28"/>
          <w:szCs w:val="28"/>
        </w:rPr>
        <w:t>вания населения и устойчивого развития территории района посредством з</w:t>
      </w:r>
      <w:r w:rsidRPr="00E02815">
        <w:rPr>
          <w:rFonts w:eastAsia="MS Mincho"/>
          <w:sz w:val="28"/>
          <w:szCs w:val="28"/>
        </w:rPr>
        <w:t>а</w:t>
      </w:r>
      <w:r w:rsidRPr="00E02815">
        <w:rPr>
          <w:rFonts w:eastAsia="MS Mincho"/>
          <w:sz w:val="28"/>
          <w:szCs w:val="28"/>
        </w:rPr>
        <w:t>стройки, благоустройства  сел</w:t>
      </w:r>
      <w:r w:rsidRPr="00E02815">
        <w:rPr>
          <w:rFonts w:eastAsia="MS Mincho"/>
          <w:sz w:val="28"/>
          <w:szCs w:val="28"/>
        </w:rPr>
        <w:t>ь</w:t>
      </w:r>
      <w:r w:rsidRPr="00E02815">
        <w:rPr>
          <w:rFonts w:eastAsia="MS Mincho"/>
          <w:sz w:val="28"/>
          <w:szCs w:val="28"/>
        </w:rPr>
        <w:t>ских поселений.</w:t>
      </w:r>
    </w:p>
    <w:p w:rsidR="00D42CE0" w:rsidRPr="00E02815" w:rsidRDefault="00D42CE0" w:rsidP="00D42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Для обеспечения выполнения заявленной цели необходимо решить ряд конкретных задач:</w:t>
      </w:r>
    </w:p>
    <w:p w:rsidR="00D42CE0" w:rsidRPr="00E02815" w:rsidRDefault="00D42CE0" w:rsidP="00D42CE0">
      <w:pPr>
        <w:widowControl/>
        <w:numPr>
          <w:ilvl w:val="0"/>
          <w:numId w:val="39"/>
        </w:numPr>
        <w:tabs>
          <w:tab w:val="clear" w:pos="1468"/>
          <w:tab w:val="num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разработка и внедрение современной градостроительной документации в соответствии со стратегическими направлениями развития хозяйственного комплекса Новоселицкого района (развитие промышленного комплекса, ра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витие сельского хозяйства и АПК в целом, развитие туристско-рекриационной деятельности, развитие транспорта);</w:t>
      </w:r>
    </w:p>
    <w:p w:rsidR="00D42CE0" w:rsidRPr="00E02815" w:rsidRDefault="00D42CE0" w:rsidP="00D42CE0">
      <w:pPr>
        <w:widowControl/>
        <w:numPr>
          <w:ilvl w:val="0"/>
          <w:numId w:val="39"/>
        </w:numPr>
        <w:tabs>
          <w:tab w:val="clear" w:pos="1468"/>
          <w:tab w:val="num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E02815">
        <w:rPr>
          <w:rFonts w:eastAsia="MS Mincho"/>
          <w:sz w:val="28"/>
          <w:szCs w:val="28"/>
        </w:rPr>
        <w:t xml:space="preserve">создание </w:t>
      </w:r>
      <w:r w:rsidRPr="00E02815">
        <w:rPr>
          <w:sz w:val="28"/>
          <w:szCs w:val="28"/>
        </w:rPr>
        <w:t>информационной системы обеспечения градостроительной деятельности;</w:t>
      </w:r>
    </w:p>
    <w:p w:rsidR="00D42CE0" w:rsidRPr="00E02815" w:rsidRDefault="00D42CE0" w:rsidP="00D42CE0">
      <w:pPr>
        <w:widowControl/>
        <w:numPr>
          <w:ilvl w:val="0"/>
          <w:numId w:val="39"/>
        </w:numPr>
        <w:tabs>
          <w:tab w:val="clear" w:pos="1468"/>
          <w:tab w:val="num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системы нормативно-правового регулирования градостро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тельной деятельности на территории  Новоселицкого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она;</w:t>
      </w:r>
    </w:p>
    <w:p w:rsidR="00D42CE0" w:rsidRPr="00E02815" w:rsidRDefault="00D42CE0" w:rsidP="00D42CE0">
      <w:pPr>
        <w:widowControl/>
        <w:numPr>
          <w:ilvl w:val="0"/>
          <w:numId w:val="39"/>
        </w:numPr>
        <w:tabs>
          <w:tab w:val="clear" w:pos="1468"/>
          <w:tab w:val="num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конкурентно спосо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ных и инвестиционно-привлекательных территорий (земельных участков) в поселениях района;</w:t>
      </w:r>
    </w:p>
    <w:p w:rsidR="00D42CE0" w:rsidRPr="00B61E9C" w:rsidRDefault="00D42CE0" w:rsidP="00D42CE0">
      <w:pPr>
        <w:widowControl/>
        <w:numPr>
          <w:ilvl w:val="0"/>
          <w:numId w:val="39"/>
        </w:numPr>
        <w:tabs>
          <w:tab w:val="clear" w:pos="1468"/>
          <w:tab w:val="num" w:pos="0"/>
        </w:tabs>
        <w:autoSpaceDE/>
        <w:autoSpaceDN/>
        <w:adjustRightInd/>
        <w:ind w:left="0" w:firstLine="420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архитектурное и градостроительное сопровождение инвестиционных проектов </w:t>
      </w:r>
      <w:r w:rsidRPr="00B61E9C">
        <w:rPr>
          <w:sz w:val="28"/>
          <w:szCs w:val="28"/>
        </w:rPr>
        <w:t>районного и поселенч</w:t>
      </w:r>
      <w:r w:rsidRPr="00B61E9C">
        <w:rPr>
          <w:sz w:val="28"/>
          <w:szCs w:val="28"/>
        </w:rPr>
        <w:t>е</w:t>
      </w:r>
      <w:r w:rsidRPr="00B61E9C">
        <w:rPr>
          <w:sz w:val="28"/>
          <w:szCs w:val="28"/>
        </w:rPr>
        <w:t>ского уровней.</w:t>
      </w:r>
    </w:p>
    <w:p w:rsidR="00D42CE0" w:rsidRPr="00B61E9C" w:rsidRDefault="00D42CE0" w:rsidP="00D42CE0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61E9C">
        <w:rPr>
          <w:rFonts w:ascii="Times New Roman" w:hAnsi="Times New Roman" w:cs="Times New Roman"/>
          <w:sz w:val="28"/>
          <w:szCs w:val="28"/>
        </w:rPr>
        <w:t>В результате реализации стратегии планируется достижение следу</w:t>
      </w:r>
      <w:r w:rsidRPr="00B61E9C">
        <w:rPr>
          <w:rFonts w:ascii="Times New Roman" w:hAnsi="Times New Roman" w:cs="Times New Roman"/>
          <w:sz w:val="28"/>
          <w:szCs w:val="28"/>
        </w:rPr>
        <w:t>ю</w:t>
      </w:r>
      <w:r w:rsidRPr="00B61E9C">
        <w:rPr>
          <w:rFonts w:ascii="Times New Roman" w:hAnsi="Times New Roman" w:cs="Times New Roman"/>
          <w:sz w:val="28"/>
          <w:szCs w:val="28"/>
        </w:rPr>
        <w:t>щих показателей: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61E9C">
        <w:rPr>
          <w:rFonts w:ascii="Times New Roman" w:hAnsi="Times New Roman" w:cs="Times New Roman"/>
          <w:sz w:val="28"/>
          <w:szCs w:val="28"/>
        </w:rPr>
        <w:t>- внесение изменений (в случае необходимости</w:t>
      </w:r>
      <w:r w:rsidRPr="00E02815">
        <w:rPr>
          <w:rFonts w:ascii="Times New Roman" w:hAnsi="Times New Roman" w:cs="Times New Roman"/>
          <w:sz w:val="28"/>
          <w:szCs w:val="28"/>
        </w:rPr>
        <w:t>) в схему территориальн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го планирования Новоселицкого муниципального района;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внесение изменений (в случае необходимости) в уже принятые ген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ральные планы поселений и разработка генеральных планов поселениями, в кот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рых они не были приняты;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доработка правил землепользования и застройки населенных пунктов  Новоселицкого района;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создание благоприятной среды жизнедеятельности и повышение качес</w:t>
      </w:r>
      <w:r w:rsidRPr="00E02815">
        <w:rPr>
          <w:rFonts w:ascii="Times New Roman" w:hAnsi="Times New Roman" w:cs="Times New Roman"/>
          <w:sz w:val="28"/>
          <w:szCs w:val="28"/>
        </w:rPr>
        <w:t>т</w:t>
      </w:r>
      <w:r w:rsidRPr="00E02815">
        <w:rPr>
          <w:rFonts w:ascii="Times New Roman" w:hAnsi="Times New Roman" w:cs="Times New Roman"/>
          <w:sz w:val="28"/>
          <w:szCs w:val="28"/>
        </w:rPr>
        <w:t>ва жизни населения района;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обеспечение сбалансированного развития территории Новоселицкого района и рационального землепользования в сельских пос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лениях района;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создание градостроительной основы для подготовки инвестиционных площадок и площадок для жилищного строительства;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формирование рациональной и безопасной транспортной системы в Н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воселицком районе;</w:t>
      </w:r>
    </w:p>
    <w:p w:rsidR="00D42CE0" w:rsidRPr="00E02815" w:rsidRDefault="00D42CE0" w:rsidP="00D42CE0">
      <w:pPr>
        <w:pStyle w:val="ConsPlusNormal"/>
        <w:ind w:left="3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развитие и усовершенствование инженерной и социальной инфрастру</w:t>
      </w:r>
      <w:r w:rsidRPr="00E02815">
        <w:rPr>
          <w:rFonts w:ascii="Times New Roman" w:hAnsi="Times New Roman" w:cs="Times New Roman"/>
          <w:sz w:val="28"/>
          <w:szCs w:val="28"/>
        </w:rPr>
        <w:t>к</w:t>
      </w:r>
      <w:r w:rsidRPr="00E02815">
        <w:rPr>
          <w:rFonts w:ascii="Times New Roman" w:hAnsi="Times New Roman" w:cs="Times New Roman"/>
          <w:sz w:val="28"/>
          <w:szCs w:val="28"/>
        </w:rPr>
        <w:t>туры на территории Новоселицкого района;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обеспечение экологической безопасности и бережного природопольз</w:t>
      </w:r>
      <w:r w:rsidRPr="00E02815">
        <w:rPr>
          <w:rFonts w:ascii="Times New Roman" w:hAnsi="Times New Roman" w:cs="Times New Roman"/>
          <w:sz w:val="28"/>
          <w:szCs w:val="28"/>
        </w:rPr>
        <w:t>о</w:t>
      </w:r>
      <w:r w:rsidRPr="00E02815">
        <w:rPr>
          <w:rFonts w:ascii="Times New Roman" w:hAnsi="Times New Roman" w:cs="Times New Roman"/>
          <w:sz w:val="28"/>
          <w:szCs w:val="28"/>
        </w:rPr>
        <w:t>вания в Новоселицком районе;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обеспечение устойчивого развития территории Новоселицкого района (поселений, входящих в его состав);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развитие инвестиционных процессов в Новоселицком районе в целом, и в каждом поселении, входящем в его состав;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сохранение экологического благополучия населения и защиты окр</w:t>
      </w:r>
      <w:r w:rsidRPr="00E02815">
        <w:rPr>
          <w:rFonts w:ascii="Times New Roman" w:hAnsi="Times New Roman" w:cs="Times New Roman"/>
          <w:sz w:val="28"/>
          <w:szCs w:val="28"/>
        </w:rPr>
        <w:t>у</w:t>
      </w:r>
      <w:r w:rsidRPr="00E02815">
        <w:rPr>
          <w:rFonts w:ascii="Times New Roman" w:hAnsi="Times New Roman" w:cs="Times New Roman"/>
          <w:sz w:val="28"/>
          <w:szCs w:val="28"/>
        </w:rPr>
        <w:t>жающей природной среды;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сохранения истор</w:t>
      </w:r>
      <w:r w:rsidRPr="00E02815">
        <w:rPr>
          <w:rFonts w:ascii="Times New Roman" w:hAnsi="Times New Roman" w:cs="Times New Roman"/>
          <w:sz w:val="28"/>
          <w:szCs w:val="28"/>
        </w:rPr>
        <w:t>и</w:t>
      </w:r>
      <w:r w:rsidRPr="00E02815">
        <w:rPr>
          <w:rFonts w:ascii="Times New Roman" w:hAnsi="Times New Roman" w:cs="Times New Roman"/>
          <w:sz w:val="28"/>
          <w:szCs w:val="28"/>
        </w:rPr>
        <w:t>ко-культурного наследия;</w:t>
      </w:r>
    </w:p>
    <w:p w:rsidR="00D42CE0" w:rsidRPr="00E02815" w:rsidRDefault="00D42CE0" w:rsidP="00D42CE0">
      <w:pPr>
        <w:pStyle w:val="ConsPlusNormal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02815">
        <w:rPr>
          <w:rFonts w:ascii="Times New Roman" w:hAnsi="Times New Roman" w:cs="Times New Roman"/>
          <w:sz w:val="28"/>
          <w:szCs w:val="28"/>
        </w:rPr>
        <w:t>- оптимизация управления территорией Новоселицкого района и разм</w:t>
      </w:r>
      <w:r w:rsidRPr="00E02815">
        <w:rPr>
          <w:rFonts w:ascii="Times New Roman" w:hAnsi="Times New Roman" w:cs="Times New Roman"/>
          <w:sz w:val="28"/>
          <w:szCs w:val="28"/>
        </w:rPr>
        <w:t>е</w:t>
      </w:r>
      <w:r w:rsidRPr="00E02815">
        <w:rPr>
          <w:rFonts w:ascii="Times New Roman" w:hAnsi="Times New Roman" w:cs="Times New Roman"/>
          <w:sz w:val="28"/>
          <w:szCs w:val="28"/>
        </w:rPr>
        <w:t>щенными на ней ресу</w:t>
      </w:r>
      <w:r w:rsidRPr="00E02815">
        <w:rPr>
          <w:rFonts w:ascii="Times New Roman" w:hAnsi="Times New Roman" w:cs="Times New Roman"/>
          <w:sz w:val="28"/>
          <w:szCs w:val="28"/>
        </w:rPr>
        <w:t>р</w:t>
      </w:r>
      <w:r w:rsidRPr="00E02815">
        <w:rPr>
          <w:rFonts w:ascii="Times New Roman" w:hAnsi="Times New Roman" w:cs="Times New Roman"/>
          <w:sz w:val="28"/>
          <w:szCs w:val="28"/>
        </w:rPr>
        <w:t>сами;</w:t>
      </w:r>
    </w:p>
    <w:p w:rsidR="00D42CE0" w:rsidRPr="00E02815" w:rsidRDefault="00D42CE0" w:rsidP="00D42CE0">
      <w:pPr>
        <w:ind w:firstLine="397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определение основных направлений социально-экономического разв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тия Новоселицкого района и территорий муниципальных образований пос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лений, входящих в его состав, создание для инвесторов системы необход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мых перспективных орие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тиров. </w:t>
      </w:r>
    </w:p>
    <w:p w:rsidR="00D42CE0" w:rsidRPr="00E02815" w:rsidRDefault="00D42CE0" w:rsidP="00D42CE0">
      <w:pPr>
        <w:spacing w:line="192" w:lineRule="auto"/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Таблица 21  </w:t>
      </w:r>
    </w:p>
    <w:p w:rsidR="00D42CE0" w:rsidRPr="00E02815" w:rsidRDefault="00D42CE0" w:rsidP="00D42CE0">
      <w:pPr>
        <w:spacing w:line="192" w:lineRule="auto"/>
        <w:jc w:val="right"/>
        <w:rPr>
          <w:sz w:val="28"/>
          <w:szCs w:val="28"/>
        </w:rPr>
      </w:pPr>
    </w:p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773"/>
      </w:tblGrid>
      <w:tr w:rsidR="00D42CE0" w:rsidRPr="00E02815">
        <w:trPr>
          <w:trHeight w:val="60"/>
        </w:trPr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tabs>
                <w:tab w:val="left" w:pos="709"/>
              </w:tabs>
              <w:spacing w:after="120" w:line="192" w:lineRule="auto"/>
              <w:ind w:left="187" w:right="203"/>
              <w:jc w:val="center"/>
              <w:rPr>
                <w:i/>
                <w:sz w:val="28"/>
                <w:szCs w:val="28"/>
                <w:u w:val="single"/>
              </w:rPr>
            </w:pPr>
            <w:r w:rsidRPr="00E02815">
              <w:rPr>
                <w:i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i/>
                <w:sz w:val="28"/>
                <w:szCs w:val="28"/>
                <w:u w:val="single"/>
                <w:lang w:val="en-US"/>
              </w:rPr>
              <w:t>S</w:t>
            </w:r>
            <w:r w:rsidRPr="00E02815">
              <w:rPr>
                <w:i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1.Наличие схемы территориального планирования Новоселицкого м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ниципального района Ставропол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ского  края.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2.Выгодное геополитическое ра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положение района, уникальные природно-климатические условия, мн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гонациональный этнос. 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3.Развитая транспортная инфр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структура: разветвленная сеть а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томобильных дорог.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4.Инвестиционная привлекател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ность района (наличие природных, аграрных, туристско-рекреационных  и трудовых ресу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 xml:space="preserve">сов). 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5.Реализация на территории Нов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селицкого района приоритетного национального проекта «Доступное и комфортное жилье - гражданам России», ФЦП «Жилище», краевых целевых и ведомственных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грамм по развитию жилищного строительства и государственная поддержка в обеспечении жильем отдельных категорий граждан через реализацию национального прое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та.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6.Наличие в сети объектов социал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ной и инженерной инфр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структуры.</w:t>
            </w:r>
          </w:p>
          <w:p w:rsidR="00D42CE0" w:rsidRPr="00E02815" w:rsidRDefault="00D42CE0" w:rsidP="00D42CE0">
            <w:pPr>
              <w:tabs>
                <w:tab w:val="left" w:pos="709"/>
                <w:tab w:val="left" w:pos="4365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7.Увеличение объемов строительс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ва индивидуального ж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лья.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851"/>
              <w:rPr>
                <w:i/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1.Инженерная инфраструктура 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рально и физически устарела и тр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бует реконстру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2.Высокие ставки за подключ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 xml:space="preserve">ние к инженерным сетям; 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3.Недостаточная правовая и фина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совая поддержка разработки град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строительной документ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5.Недостаточная обеспеченность те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риторий поселений современной гр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достроительной документ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цией.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Отсутствие комплексной схемы размещения объектов придорожного сервиса вдоль краевых и муниц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пальных дорог на территории 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она.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7. Отсутствие информационной си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темы обеспечения градостроительной деятельности, позволяющей обесп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чить информированность органов власти и инвест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ров.</w:t>
            </w:r>
          </w:p>
          <w:p w:rsidR="00D42CE0" w:rsidRPr="00E02815" w:rsidRDefault="00D42CE0" w:rsidP="00D42CE0">
            <w:pPr>
              <w:tabs>
                <w:tab w:val="left" w:pos="552"/>
              </w:tabs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8. Дефицит квалифицированных ка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ров в области архитектуры и град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строительства.</w:t>
            </w:r>
          </w:p>
          <w:p w:rsidR="00D42CE0" w:rsidRPr="00E02815" w:rsidRDefault="00D42CE0" w:rsidP="00D42CE0">
            <w:pPr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9. Требуется реконструкция и моде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низация объектов социального назн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чения.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D42CE0" w:rsidRPr="00E02815"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jc w:val="center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tabs>
                <w:tab w:val="left" w:pos="639"/>
              </w:tabs>
              <w:spacing w:after="120" w:line="240" w:lineRule="exact"/>
              <w:ind w:right="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1. Развитие единой муниципальной информационной системы осущ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ствления градостроительной, инв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стиционной и иной хозяйственной деятельности и интеграция ее с краевой информационной сист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мой, пров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дения землеустройства.</w:t>
            </w:r>
          </w:p>
          <w:p w:rsidR="00D42CE0" w:rsidRPr="00E02815" w:rsidRDefault="00D42CE0" w:rsidP="00D42CE0">
            <w:pPr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2. Системное привлечение инв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стиций в экон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мику района.</w:t>
            </w:r>
          </w:p>
          <w:p w:rsidR="00D42CE0" w:rsidRPr="00E02815" w:rsidRDefault="00D42CE0" w:rsidP="00D42CE0">
            <w:pPr>
              <w:tabs>
                <w:tab w:val="left" w:pos="639"/>
              </w:tabs>
              <w:spacing w:after="120" w:line="192" w:lineRule="auto"/>
              <w:ind w:right="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 Профессиональная подготовка  специалистов – архитекторов для работы в органах местного  сам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упра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ления.</w:t>
            </w:r>
          </w:p>
          <w:p w:rsidR="00D42CE0" w:rsidRPr="00E02815" w:rsidRDefault="00D42CE0" w:rsidP="00D42CE0">
            <w:pPr>
              <w:tabs>
                <w:tab w:val="left" w:pos="639"/>
              </w:tabs>
              <w:spacing w:after="120" w:line="192" w:lineRule="auto"/>
              <w:ind w:right="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Подготовка градостроительной документации для строительства объектов  социально-культурного назнач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ния.</w:t>
            </w:r>
          </w:p>
          <w:p w:rsidR="00D42CE0" w:rsidRPr="00E02815" w:rsidRDefault="00D42CE0" w:rsidP="00D42CE0">
            <w:pPr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 Развитие социальной инфр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структуры по принципу ступенч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тости обслуживания и обеспечение населения полным комплексом у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луг в пре</w:t>
            </w:r>
            <w:r w:rsidRPr="00E02815">
              <w:rPr>
                <w:sz w:val="28"/>
                <w:szCs w:val="28"/>
              </w:rPr>
              <w:softHyphen/>
              <w:t>делах групповых систем населенных мест с определенным уровнем концентрации объектов так называемой «межселенной соц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альной инфраструктуры» в отдел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ных це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трах.</w:t>
            </w:r>
          </w:p>
          <w:p w:rsidR="00D42CE0" w:rsidRPr="00E02815" w:rsidRDefault="00D42CE0" w:rsidP="00D42CE0">
            <w:pPr>
              <w:spacing w:after="120"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Планирование и прогнозирование инвестиций в развитие Новосели</w:t>
            </w:r>
            <w:r w:rsidRPr="00E02815">
              <w:rPr>
                <w:sz w:val="28"/>
                <w:szCs w:val="28"/>
              </w:rPr>
              <w:t>ц</w:t>
            </w:r>
            <w:r w:rsidRPr="00E02815">
              <w:rPr>
                <w:sz w:val="28"/>
                <w:szCs w:val="28"/>
              </w:rPr>
              <w:t>кого района на основе реестра и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вестиционных площадок (проектов) различного назначения.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hanging="9"/>
              <w:jc w:val="center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tabs>
                <w:tab w:val="left" w:pos="521"/>
              </w:tabs>
              <w:spacing w:after="120" w:line="192" w:lineRule="auto"/>
              <w:ind w:right="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Повышенный сейсмический риск, обводнение грунтовыми водами  ча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ти территорий, наличие просадочн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грунтов. Наличие паводковой опасности  в руслах рек и возможных разрушений гидротехнических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оружениях водохр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нилищ. </w:t>
            </w:r>
          </w:p>
          <w:p w:rsidR="00D42CE0" w:rsidRPr="00E02815" w:rsidRDefault="00D42CE0" w:rsidP="00D42CE0">
            <w:pPr>
              <w:tabs>
                <w:tab w:val="left" w:pos="521"/>
              </w:tabs>
              <w:spacing w:after="120" w:line="192" w:lineRule="auto"/>
              <w:ind w:right="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2. Возможные экологические после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ствия от  освоения новых территорий при отсутствии документов террит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риального планиров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ния.</w:t>
            </w:r>
          </w:p>
          <w:p w:rsidR="00D42CE0" w:rsidRPr="00E02815" w:rsidRDefault="00D42CE0" w:rsidP="00D42CE0">
            <w:pPr>
              <w:pStyle w:val="af7"/>
              <w:tabs>
                <w:tab w:val="left" w:pos="521"/>
              </w:tabs>
              <w:spacing w:after="120" w:line="192" w:lineRule="auto"/>
              <w:ind w:left="0" w:right="20" w:firstLine="0"/>
              <w:jc w:val="both"/>
              <w:rPr>
                <w:b w:val="0"/>
              </w:rPr>
            </w:pPr>
            <w:r w:rsidRPr="00E02815">
              <w:rPr>
                <w:b w:val="0"/>
              </w:rPr>
              <w:t>3. Снижение инвестиционной пр</w:t>
            </w:r>
            <w:r w:rsidRPr="00E02815">
              <w:rPr>
                <w:b w:val="0"/>
              </w:rPr>
              <w:t>и</w:t>
            </w:r>
            <w:r w:rsidRPr="00E02815">
              <w:rPr>
                <w:b w:val="0"/>
              </w:rPr>
              <w:t>влекательности территорий из-за о</w:t>
            </w:r>
            <w:r w:rsidRPr="00E02815">
              <w:rPr>
                <w:b w:val="0"/>
              </w:rPr>
              <w:t>т</w:t>
            </w:r>
            <w:r w:rsidRPr="00E02815">
              <w:rPr>
                <w:b w:val="0"/>
              </w:rPr>
              <w:t>сутствия информационных систем обеспечения градостроительной де</w:t>
            </w:r>
            <w:r w:rsidRPr="00E02815">
              <w:rPr>
                <w:b w:val="0"/>
              </w:rPr>
              <w:t>я</w:t>
            </w:r>
            <w:r w:rsidRPr="00E02815">
              <w:rPr>
                <w:b w:val="0"/>
              </w:rPr>
              <w:t>тельн</w:t>
            </w:r>
            <w:r w:rsidRPr="00E02815">
              <w:rPr>
                <w:b w:val="0"/>
              </w:rPr>
              <w:t>о</w:t>
            </w:r>
            <w:r w:rsidRPr="00E02815">
              <w:rPr>
                <w:b w:val="0"/>
              </w:rPr>
              <w:t>сти.</w:t>
            </w:r>
          </w:p>
          <w:p w:rsidR="00D42CE0" w:rsidRPr="00E02815" w:rsidRDefault="00D42CE0" w:rsidP="00D42CE0">
            <w:pPr>
              <w:tabs>
                <w:tab w:val="left" w:pos="521"/>
              </w:tabs>
              <w:spacing w:after="120" w:line="192" w:lineRule="auto"/>
              <w:ind w:right="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4. Снижение качества архитектурных и градостроительных решений из-за отсутствия квалифицированных ка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ров в области  архитектуры и град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строительства  в штате администр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ций муниципальных обр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зований – районного и поселенческого уровней. </w:t>
            </w:r>
          </w:p>
          <w:p w:rsidR="00D42CE0" w:rsidRPr="00E02815" w:rsidRDefault="00D42CE0" w:rsidP="00D42CE0">
            <w:pPr>
              <w:tabs>
                <w:tab w:val="left" w:pos="521"/>
              </w:tabs>
              <w:spacing w:after="120" w:line="192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D42CE0" w:rsidRPr="00E02815" w:rsidRDefault="00D42CE0" w:rsidP="00D42CE0">
      <w:pPr>
        <w:ind w:firstLine="748"/>
        <w:jc w:val="both"/>
        <w:rPr>
          <w:sz w:val="28"/>
          <w:szCs w:val="28"/>
        </w:rPr>
      </w:pPr>
    </w:p>
    <w:p w:rsidR="003C7CCA" w:rsidRDefault="003C7CCA" w:rsidP="00D42CE0">
      <w:pPr>
        <w:spacing w:line="192" w:lineRule="auto"/>
        <w:jc w:val="center"/>
        <w:rPr>
          <w:sz w:val="28"/>
          <w:szCs w:val="28"/>
        </w:rPr>
      </w:pPr>
    </w:p>
    <w:p w:rsidR="003C7CCA" w:rsidRDefault="003C7CCA" w:rsidP="00D42CE0">
      <w:pPr>
        <w:spacing w:line="192" w:lineRule="auto"/>
        <w:jc w:val="center"/>
        <w:rPr>
          <w:sz w:val="28"/>
          <w:szCs w:val="28"/>
        </w:rPr>
      </w:pPr>
    </w:p>
    <w:p w:rsidR="00D42CE0" w:rsidRPr="00E02815" w:rsidRDefault="00025073" w:rsidP="00D42CE0">
      <w:pPr>
        <w:spacing w:line="192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1.13.</w:t>
      </w:r>
      <w:r w:rsidR="00D42CE0" w:rsidRPr="00E02815">
        <w:rPr>
          <w:sz w:val="28"/>
          <w:szCs w:val="28"/>
        </w:rPr>
        <w:t xml:space="preserve">Стратегический анализ социально-экономического развития </w:t>
      </w:r>
    </w:p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сельских пос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лений  Новоселицкого района</w:t>
      </w:r>
    </w:p>
    <w:p w:rsidR="00D42CE0" w:rsidRPr="00E02815" w:rsidRDefault="00D42CE0" w:rsidP="00D42CE0">
      <w:pPr>
        <w:spacing w:line="192" w:lineRule="auto"/>
        <w:jc w:val="right"/>
        <w:rPr>
          <w:sz w:val="28"/>
          <w:szCs w:val="28"/>
        </w:rPr>
      </w:pPr>
      <w:r w:rsidRPr="00E02815">
        <w:rPr>
          <w:sz w:val="28"/>
          <w:szCs w:val="28"/>
        </w:rPr>
        <w:t>Таблица 22</w:t>
      </w:r>
    </w:p>
    <w:p w:rsidR="00D42CE0" w:rsidRPr="00E02815" w:rsidRDefault="00D42CE0" w:rsidP="00D42CE0">
      <w:pPr>
        <w:spacing w:line="192" w:lineRule="auto"/>
        <w:jc w:val="right"/>
        <w:rPr>
          <w:sz w:val="28"/>
          <w:szCs w:val="28"/>
        </w:rPr>
      </w:pPr>
      <w:r w:rsidRPr="00E02815">
        <w:rPr>
          <w:sz w:val="28"/>
          <w:szCs w:val="28"/>
        </w:rPr>
        <w:t xml:space="preserve">  </w:t>
      </w:r>
    </w:p>
    <w:p w:rsidR="00D42CE0" w:rsidRPr="00E02815" w:rsidRDefault="00D42CE0" w:rsidP="00D42CE0">
      <w:pPr>
        <w:spacing w:line="192" w:lineRule="auto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Сильные (</w:t>
      </w:r>
      <w:r w:rsidRPr="00E02815">
        <w:rPr>
          <w:sz w:val="28"/>
          <w:szCs w:val="28"/>
          <w:lang w:val="en-US"/>
        </w:rPr>
        <w:t>S</w:t>
      </w:r>
      <w:r w:rsidRPr="00E02815">
        <w:rPr>
          <w:sz w:val="28"/>
          <w:szCs w:val="28"/>
        </w:rPr>
        <w:t>), слабые (</w:t>
      </w:r>
      <w:r w:rsidRPr="00E02815">
        <w:rPr>
          <w:sz w:val="28"/>
          <w:szCs w:val="28"/>
          <w:lang w:val="en-US"/>
        </w:rPr>
        <w:t>W</w:t>
      </w:r>
      <w:r w:rsidRPr="00E02815">
        <w:rPr>
          <w:sz w:val="28"/>
          <w:szCs w:val="28"/>
        </w:rPr>
        <w:t>) стороны, возможности (</w:t>
      </w:r>
      <w:r w:rsidRPr="00E02815">
        <w:rPr>
          <w:sz w:val="28"/>
          <w:szCs w:val="28"/>
          <w:lang w:val="en-US"/>
        </w:rPr>
        <w:t>O</w:t>
      </w:r>
      <w:r w:rsidRPr="00E02815">
        <w:rPr>
          <w:sz w:val="28"/>
          <w:szCs w:val="28"/>
        </w:rPr>
        <w:t>) и угрозы (</w:t>
      </w:r>
      <w:r w:rsidRPr="00E02815">
        <w:rPr>
          <w:sz w:val="28"/>
          <w:szCs w:val="28"/>
          <w:lang w:val="en-US"/>
        </w:rPr>
        <w:t>T</w:t>
      </w:r>
      <w:r w:rsidRPr="00E02815">
        <w:rPr>
          <w:sz w:val="28"/>
          <w:szCs w:val="28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773"/>
      </w:tblGrid>
      <w:tr w:rsidR="00D42CE0" w:rsidRPr="00E02815"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851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Сильные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S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hd w:val="clear" w:color="auto" w:fill="FFFFFF"/>
              <w:tabs>
                <w:tab w:val="num" w:pos="720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       1.</w:t>
            </w:r>
            <w:r w:rsidRPr="00E02815">
              <w:rPr>
                <w:sz w:val="28"/>
                <w:szCs w:val="28"/>
              </w:rPr>
              <w:t xml:space="preserve"> Сельские поселения Новос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 xml:space="preserve">лицкого района </w:t>
            </w:r>
            <w:r w:rsidRPr="00E02815">
              <w:rPr>
                <w:noProof/>
                <w:sz w:val="28"/>
                <w:szCs w:val="28"/>
              </w:rPr>
              <w:t>-</w:t>
            </w:r>
            <w:r w:rsidRPr="00E02815">
              <w:rPr>
                <w:sz w:val="28"/>
                <w:szCs w:val="28"/>
              </w:rPr>
              <w:t xml:space="preserve"> территории с</w:t>
            </w:r>
            <w:r w:rsidRPr="00E02815">
              <w:rPr>
                <w:bCs/>
                <w:sz w:val="28"/>
                <w:szCs w:val="28"/>
              </w:rPr>
              <w:t xml:space="preserve"> ра</w:t>
            </w:r>
            <w:r w:rsidRPr="00E02815">
              <w:rPr>
                <w:bCs/>
                <w:sz w:val="28"/>
                <w:szCs w:val="28"/>
              </w:rPr>
              <w:t>з</w:t>
            </w:r>
            <w:r w:rsidRPr="00E02815">
              <w:rPr>
                <w:bCs/>
                <w:sz w:val="28"/>
                <w:szCs w:val="28"/>
              </w:rPr>
              <w:t>витой</w:t>
            </w:r>
            <w:r w:rsidRPr="00E02815">
              <w:rPr>
                <w:sz w:val="28"/>
                <w:szCs w:val="28"/>
              </w:rPr>
              <w:t xml:space="preserve"> сельскохозяйственной от</w:t>
            </w:r>
            <w:r w:rsidRPr="00E02815">
              <w:rPr>
                <w:sz w:val="28"/>
                <w:szCs w:val="28"/>
              </w:rPr>
              <w:softHyphen/>
              <w:t>раслью. На территории сельских поселений района сложились бл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гоприятные условия для развития сельскохозяйственного производс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ва: плодородие почв; благоприя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ные климатические условия;    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копленный опыт организации сел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хозпроизводс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noProof/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     2. Наличие природных ресурсов (полевые массивы каштановых почв,</w:t>
            </w:r>
            <w:r w:rsidRPr="00E02815">
              <w:rPr>
                <w:sz w:val="28"/>
                <w:szCs w:val="28"/>
              </w:rPr>
              <w:t xml:space="preserve"> водохранилище «Волчьи 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рота», </w:t>
            </w:r>
            <w:r w:rsidRPr="00E02815">
              <w:rPr>
                <w:noProof/>
                <w:sz w:val="28"/>
                <w:szCs w:val="28"/>
              </w:rPr>
              <w:t xml:space="preserve">разведанные запасы нефти игаза, добыча строительного камня и песка).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noProof/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     3.  На территории всех сельских поселений района есть бюджетообразующие предприятия, за исключением МО с. Долиновка, МО Новомаякского сельсовета.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bCs/>
                <w:sz w:val="28"/>
                <w:szCs w:val="28"/>
              </w:rPr>
            </w:pPr>
            <w:r w:rsidRPr="00E02815">
              <w:rPr>
                <w:bCs/>
                <w:sz w:val="28"/>
                <w:szCs w:val="28"/>
              </w:rPr>
              <w:t xml:space="preserve">     4. В сельских поселениях района</w:t>
            </w:r>
            <w:r w:rsidRPr="00E02815">
              <w:rPr>
                <w:sz w:val="28"/>
                <w:szCs w:val="28"/>
              </w:rPr>
              <w:t xml:space="preserve"> сложился достаточный </w:t>
            </w:r>
            <w:r w:rsidRPr="00E02815">
              <w:rPr>
                <w:bCs/>
                <w:sz w:val="28"/>
                <w:szCs w:val="28"/>
              </w:rPr>
              <w:t>промы</w:t>
            </w:r>
            <w:r w:rsidRPr="00E02815">
              <w:rPr>
                <w:bCs/>
                <w:sz w:val="28"/>
                <w:szCs w:val="28"/>
              </w:rPr>
              <w:t>ш</w:t>
            </w:r>
            <w:r w:rsidRPr="00E02815">
              <w:rPr>
                <w:bCs/>
                <w:sz w:val="28"/>
                <w:szCs w:val="28"/>
              </w:rPr>
              <w:t>ленный</w:t>
            </w:r>
            <w:r w:rsidRPr="00E02815">
              <w:rPr>
                <w:sz w:val="28"/>
                <w:szCs w:val="28"/>
              </w:rPr>
              <w:t xml:space="preserve"> потенциал. </w:t>
            </w:r>
            <w:r w:rsidRPr="00E02815">
              <w:rPr>
                <w:bCs/>
                <w:sz w:val="28"/>
                <w:szCs w:val="28"/>
              </w:rPr>
              <w:t xml:space="preserve"> Имеющиеся</w:t>
            </w:r>
            <w:r w:rsidRPr="00E02815">
              <w:rPr>
                <w:sz w:val="28"/>
                <w:szCs w:val="28"/>
              </w:rPr>
              <w:t xml:space="preserve"> в сельских поселениях </w:t>
            </w:r>
            <w:r w:rsidRPr="00E02815">
              <w:rPr>
                <w:bCs/>
                <w:sz w:val="28"/>
                <w:szCs w:val="28"/>
              </w:rPr>
              <w:t>рай</w:t>
            </w:r>
            <w:r w:rsidRPr="00E02815">
              <w:rPr>
                <w:bCs/>
                <w:sz w:val="28"/>
                <w:szCs w:val="28"/>
              </w:rPr>
              <w:softHyphen/>
              <w:t>она мо</w:t>
            </w:r>
            <w:r w:rsidRPr="00E02815">
              <w:rPr>
                <w:bCs/>
                <w:sz w:val="28"/>
                <w:szCs w:val="28"/>
              </w:rPr>
              <w:t>щ</w:t>
            </w:r>
            <w:r w:rsidRPr="00E02815">
              <w:rPr>
                <w:bCs/>
                <w:sz w:val="28"/>
                <w:szCs w:val="28"/>
              </w:rPr>
              <w:t>ности по</w:t>
            </w:r>
            <w:r w:rsidRPr="00E02815">
              <w:rPr>
                <w:sz w:val="28"/>
                <w:szCs w:val="28"/>
              </w:rPr>
              <w:t xml:space="preserve"> переработке</w:t>
            </w:r>
            <w:r w:rsidRPr="00E02815">
              <w:rPr>
                <w:bCs/>
                <w:sz w:val="28"/>
                <w:szCs w:val="28"/>
              </w:rPr>
              <w:t xml:space="preserve"> сель</w:t>
            </w:r>
            <w:r w:rsidRPr="00E02815">
              <w:rPr>
                <w:bCs/>
                <w:sz w:val="28"/>
                <w:szCs w:val="28"/>
              </w:rPr>
              <w:softHyphen/>
              <w:t>хозпродукции</w:t>
            </w:r>
            <w:r w:rsidRPr="00E02815">
              <w:rPr>
                <w:sz w:val="28"/>
                <w:szCs w:val="28"/>
              </w:rPr>
              <w:t xml:space="preserve"> достаточны для обес</w:t>
            </w:r>
            <w:r w:rsidRPr="00E02815">
              <w:rPr>
                <w:bCs/>
                <w:sz w:val="28"/>
                <w:szCs w:val="28"/>
              </w:rPr>
              <w:t>печения населения</w:t>
            </w:r>
            <w:r w:rsidRPr="00E02815">
              <w:rPr>
                <w:sz w:val="28"/>
                <w:szCs w:val="28"/>
              </w:rPr>
              <w:t xml:space="preserve"> основными про</w:t>
            </w:r>
            <w:r w:rsidRPr="00E02815">
              <w:rPr>
                <w:bCs/>
                <w:sz w:val="28"/>
                <w:szCs w:val="28"/>
              </w:rPr>
              <w:t>дуктами питания (мукомольно-крупяная, хлебоб</w:t>
            </w:r>
            <w:r w:rsidRPr="00E02815">
              <w:rPr>
                <w:bCs/>
                <w:sz w:val="28"/>
                <w:szCs w:val="28"/>
              </w:rPr>
              <w:t>у</w:t>
            </w:r>
            <w:r w:rsidRPr="00E02815">
              <w:rPr>
                <w:bCs/>
                <w:sz w:val="28"/>
                <w:szCs w:val="28"/>
              </w:rPr>
              <w:t>лочная).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bCs/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5. Сельские поселения района о</w:t>
            </w:r>
            <w:r w:rsidRPr="00E02815">
              <w:rPr>
                <w:sz w:val="28"/>
                <w:szCs w:val="28"/>
              </w:rPr>
              <w:t>б</w:t>
            </w:r>
            <w:r w:rsidRPr="00E02815">
              <w:rPr>
                <w:sz w:val="28"/>
                <w:szCs w:val="28"/>
              </w:rPr>
              <w:t>ладают трудовым потенциалом, к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торый характеризуется наличием достаточного количества эконом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чески активного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селения.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6. Сохранена сеть учреждений социальной сферы, обеспечива</w:t>
            </w:r>
            <w:r w:rsidRPr="00E02815">
              <w:rPr>
                <w:sz w:val="28"/>
                <w:szCs w:val="28"/>
              </w:rPr>
              <w:t>ю</w:t>
            </w:r>
            <w:r w:rsidRPr="00E02815">
              <w:rPr>
                <w:sz w:val="28"/>
                <w:szCs w:val="28"/>
              </w:rPr>
              <w:t>щая оказание медицинских, образ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вательных и социально-культурных услуг (сеть образовательных учр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ждений всех типов; учреждений культуры, клубных и библиотечных учреждений, позволяющая орган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зовать досуг граждан и обеспечить свободный и широкий доступ нас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ления к достижениям отечестве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ной культуры и информации; нал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чие организации единого медици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ского пространства района  со структурированной системой управления).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   </w:t>
            </w:r>
            <w:r w:rsidRPr="00E02815">
              <w:rPr>
                <w:sz w:val="28"/>
                <w:szCs w:val="28"/>
              </w:rPr>
              <w:t xml:space="preserve">  7. Активная пропаганда здоров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 образа жи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ни.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851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Слабые стороны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W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ind w:firstLine="240"/>
              <w:jc w:val="both"/>
              <w:rPr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>1.</w:t>
            </w:r>
            <w:r w:rsidRPr="00E02815">
              <w:rPr>
                <w:sz w:val="28"/>
                <w:szCs w:val="28"/>
              </w:rPr>
              <w:t xml:space="preserve"> Имеют место непреодолимые риски в виде погодных условий, соз</w:t>
            </w:r>
            <w:r w:rsidRPr="00E02815">
              <w:rPr>
                <w:sz w:val="28"/>
                <w:szCs w:val="28"/>
              </w:rPr>
              <w:softHyphen/>
              <w:t>дающие дополнительные угр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зы ста</w:t>
            </w:r>
            <w:r w:rsidRPr="00E02815">
              <w:rPr>
                <w:sz w:val="28"/>
                <w:szCs w:val="28"/>
              </w:rPr>
              <w:softHyphen/>
              <w:t>бильному развитию 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2.Моноотраслевая структура эк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номики, и ее зависимость от агр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промышленного комплекса района, который в существенной мере опр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деляет экономику сельских посел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ний района, занятость населения и уровень его благосостояния, и вместе с тем наличие сер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 xml:space="preserve">езных рисков, в том числе рисков  для социальной сферы.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3. Диспаритет цен на сельскох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зяйственную продукцию при отсу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ствии регулирования федеральным центром сбыта сельскохозя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ственной продукции.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 4. Большинство отраслей экон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мики сельских поселений района д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монстрируют относительно низкий уровень производительности труда, что обуславливает невысокий ур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вень заработных плат и неэффекти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ную структуру занятости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селения.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5. Основную часть промышленн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представляют обрабатывающие производства сельскохозяйственных предприятий  (</w:t>
            </w:r>
            <w:r w:rsidRPr="00E02815">
              <w:rPr>
                <w:bCs/>
                <w:sz w:val="28"/>
                <w:szCs w:val="28"/>
              </w:rPr>
              <w:t>мукомольно-крупяная, хлеб</w:t>
            </w:r>
            <w:r w:rsidRPr="00E02815">
              <w:rPr>
                <w:bCs/>
                <w:sz w:val="28"/>
                <w:szCs w:val="28"/>
              </w:rPr>
              <w:t>о</w:t>
            </w:r>
            <w:r w:rsidRPr="00E02815">
              <w:rPr>
                <w:bCs/>
                <w:sz w:val="28"/>
                <w:szCs w:val="28"/>
              </w:rPr>
              <w:t>булочная)</w:t>
            </w:r>
            <w:r w:rsidRPr="00E02815">
              <w:rPr>
                <w:sz w:val="28"/>
                <w:szCs w:val="28"/>
              </w:rPr>
              <w:t>.</w:t>
            </w:r>
          </w:p>
          <w:p w:rsidR="00D42CE0" w:rsidRPr="00E02815" w:rsidRDefault="00D42CE0" w:rsidP="00D42CE0">
            <w:pPr>
              <w:spacing w:line="192" w:lineRule="auto"/>
              <w:ind w:firstLine="240"/>
              <w:jc w:val="both"/>
              <w:rPr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 6.</w:t>
            </w:r>
            <w:r w:rsidRPr="00E02815">
              <w:rPr>
                <w:sz w:val="28"/>
                <w:szCs w:val="28"/>
              </w:rPr>
              <w:t xml:space="preserve"> В условиях развивающеюся рынка высока вероятность столкно</w:t>
            </w:r>
            <w:r w:rsidRPr="00E02815">
              <w:rPr>
                <w:sz w:val="28"/>
                <w:szCs w:val="28"/>
              </w:rPr>
              <w:softHyphen/>
              <w:t>вения с недобросовестной и нес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вершенной конкуренц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ей.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     7.</w:t>
            </w:r>
            <w:r w:rsidRPr="00E02815">
              <w:rPr>
                <w:sz w:val="28"/>
                <w:szCs w:val="28"/>
              </w:rPr>
              <w:t xml:space="preserve"> Недостаток оборотного капит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ли у субъектов малого предприним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 xml:space="preserve">тельства.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8. Низкая активность стратегич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ских инвесторов, недостаток объе</w:t>
            </w:r>
            <w:r w:rsidRPr="00E02815">
              <w:rPr>
                <w:sz w:val="28"/>
                <w:szCs w:val="28"/>
              </w:rPr>
              <w:t>к</w:t>
            </w:r>
            <w:r w:rsidRPr="00E02815">
              <w:rPr>
                <w:sz w:val="28"/>
                <w:szCs w:val="28"/>
              </w:rPr>
              <w:t>тов, привлекательных для прямых инвест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 xml:space="preserve">ций. 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9.Высокая доля теневой эконом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ки.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pacing w:val="-4"/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10. Население района не в полной мере обеспечено необходимой ст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ционарной, мобильной формой то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гового обслуживания, бытового се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виса. Отсутствие современной опт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вой торговой сети, слабые позиции производителей на агропродовольс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венных рынках</w:t>
            </w:r>
            <w:r w:rsidRPr="00E02815">
              <w:rPr>
                <w:spacing w:val="-4"/>
                <w:sz w:val="28"/>
                <w:szCs w:val="28"/>
              </w:rPr>
              <w:t xml:space="preserve"> привели к частичному замещению продукции собственного производства  товарами конк</w:t>
            </w:r>
            <w:r w:rsidRPr="00E02815">
              <w:rPr>
                <w:spacing w:val="-4"/>
                <w:sz w:val="28"/>
                <w:szCs w:val="28"/>
              </w:rPr>
              <w:t>у</w:t>
            </w:r>
            <w:r w:rsidRPr="00E02815">
              <w:rPr>
                <w:spacing w:val="-4"/>
                <w:sz w:val="28"/>
                <w:szCs w:val="28"/>
              </w:rPr>
              <w:t>рентов.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11. Недостаточное качество оказ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ния медици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ских услуг.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noProof/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12. Высокая степень неравноме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ности экономического, социального развития сельских поселений района в территориальном разрезе. Растущее расслоение населения по уровню 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ходов.  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13. Старение населения.</w:t>
            </w:r>
          </w:p>
          <w:p w:rsidR="00D42CE0" w:rsidRPr="00E02815" w:rsidRDefault="00D42CE0" w:rsidP="00D42CE0">
            <w:pPr>
              <w:spacing w:line="192" w:lineRule="auto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14. Высокий уровень смертност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.</w:t>
            </w:r>
          </w:p>
          <w:p w:rsidR="00D42CE0" w:rsidRPr="00E02815" w:rsidRDefault="00D42CE0" w:rsidP="00D42CE0">
            <w:pPr>
              <w:spacing w:line="192" w:lineRule="auto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15. Отток трудоспособного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 в крупные города страны с б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лее высоким уровнем заработной платы.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16</w:t>
            </w:r>
            <w:r w:rsidRPr="00E02815">
              <w:rPr>
                <w:noProof/>
                <w:sz w:val="28"/>
                <w:szCs w:val="28"/>
              </w:rPr>
              <w:t xml:space="preserve">. </w:t>
            </w:r>
            <w:r w:rsidRPr="00E02815">
              <w:rPr>
                <w:sz w:val="28"/>
                <w:szCs w:val="28"/>
              </w:rPr>
              <w:t>Старение кадров.</w:t>
            </w:r>
          </w:p>
          <w:p w:rsidR="00D42CE0" w:rsidRPr="00E02815" w:rsidRDefault="00D42CE0" w:rsidP="00D42CE0">
            <w:pPr>
              <w:spacing w:line="192" w:lineRule="auto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17 . Спортивная база развита не во всех населенных пунктах сел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ских поселений района.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 18. Экологические проблемы, в том числе связанные с утилизацией быт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вых отходов.</w:t>
            </w:r>
          </w:p>
        </w:tc>
      </w:tr>
      <w:tr w:rsidR="00D42CE0" w:rsidRPr="00E02815"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firstLine="851"/>
              <w:jc w:val="both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Возможности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</w:rPr>
              <w:t>О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ind w:firstLine="22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1. Рост эффективности сельскох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зяйственного производства</w:t>
            </w:r>
          </w:p>
          <w:p w:rsidR="00D42CE0" w:rsidRPr="00E02815" w:rsidRDefault="00D42CE0" w:rsidP="00D42CE0">
            <w:pPr>
              <w:spacing w:line="192" w:lineRule="auto"/>
              <w:ind w:firstLine="20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2 Качество продукции, выпускае</w:t>
            </w:r>
            <w:r w:rsidRPr="00E02815">
              <w:rPr>
                <w:sz w:val="28"/>
                <w:szCs w:val="28"/>
              </w:rPr>
              <w:softHyphen/>
              <w:t>мой предприятиями перерабат</w:t>
            </w:r>
            <w:r w:rsidRPr="00E02815">
              <w:rPr>
                <w:sz w:val="28"/>
                <w:szCs w:val="28"/>
              </w:rPr>
              <w:t>ы</w:t>
            </w:r>
            <w:r w:rsidRPr="00E02815">
              <w:rPr>
                <w:sz w:val="28"/>
                <w:szCs w:val="28"/>
              </w:rPr>
              <w:t>ваю</w:t>
            </w:r>
            <w:r w:rsidRPr="00E02815">
              <w:rPr>
                <w:sz w:val="28"/>
                <w:szCs w:val="28"/>
              </w:rPr>
              <w:softHyphen/>
              <w:t>щей промышленности, позвол</w:t>
            </w:r>
            <w:r w:rsidRPr="00E02815">
              <w:rPr>
                <w:sz w:val="28"/>
                <w:szCs w:val="28"/>
              </w:rPr>
              <w:t>я</w:t>
            </w:r>
            <w:r w:rsidRPr="00E02815">
              <w:rPr>
                <w:sz w:val="28"/>
                <w:szCs w:val="28"/>
              </w:rPr>
              <w:t>ет надеяться на расширение геогр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фии ры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ков сбыта.</w:t>
            </w:r>
          </w:p>
          <w:p w:rsidR="00D42CE0" w:rsidRPr="00E02815" w:rsidRDefault="00D42CE0" w:rsidP="00D42CE0">
            <w:pPr>
              <w:spacing w:line="192" w:lineRule="auto"/>
              <w:ind w:firstLine="20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3.Улучшение качества и конк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рентоспособности продукции в св</w:t>
            </w:r>
            <w:r w:rsidRPr="00E02815">
              <w:rPr>
                <w:sz w:val="28"/>
                <w:szCs w:val="28"/>
              </w:rPr>
              <w:t>я</w:t>
            </w:r>
            <w:r w:rsidRPr="00E02815">
              <w:rPr>
                <w:sz w:val="28"/>
                <w:szCs w:val="28"/>
              </w:rPr>
              <w:t>зи с  модернизацией и техническим перевооружением прои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водства.</w:t>
            </w:r>
          </w:p>
          <w:p w:rsidR="00D42CE0" w:rsidRPr="00E02815" w:rsidRDefault="00D42CE0" w:rsidP="00D42CE0">
            <w:pPr>
              <w:spacing w:line="192" w:lineRule="auto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noProof/>
                <w:sz w:val="28"/>
                <w:szCs w:val="28"/>
              </w:rPr>
              <w:t xml:space="preserve">4. </w:t>
            </w:r>
            <w:r w:rsidRPr="00E02815">
              <w:rPr>
                <w:sz w:val="28"/>
                <w:szCs w:val="28"/>
              </w:rPr>
              <w:t>Развитие малого бизнеса. Ра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ширение ассортимента услуг, ок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зываемых субъектами малого и среднего предпринимательства. По</w:t>
            </w:r>
            <w:r w:rsidRPr="00E02815">
              <w:rPr>
                <w:sz w:val="28"/>
                <w:szCs w:val="28"/>
              </w:rPr>
              <w:softHyphen/>
              <w:t>вышение занятости населения в сфе</w:t>
            </w:r>
            <w:r w:rsidRPr="00E02815">
              <w:rPr>
                <w:sz w:val="28"/>
                <w:szCs w:val="28"/>
              </w:rPr>
              <w:softHyphen/>
              <w:t xml:space="preserve">рах торговли и услуг. </w:t>
            </w:r>
          </w:p>
          <w:p w:rsidR="00D42CE0" w:rsidRPr="00E02815" w:rsidRDefault="00D42CE0" w:rsidP="00D42CE0">
            <w:pPr>
              <w:spacing w:line="192" w:lineRule="auto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5. Вовлечение в производстве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ную деятельность формально не з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нятых в экономике района труд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вых 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сурсов.</w:t>
            </w:r>
          </w:p>
          <w:p w:rsidR="00D42CE0" w:rsidRPr="00E02815" w:rsidRDefault="00D42CE0" w:rsidP="00D42CE0">
            <w:pPr>
              <w:spacing w:line="192" w:lineRule="auto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6. Совершенствование скорой и неотложной медицинской помощи. Укрепление  амбулаторно - пол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 xml:space="preserve">клинической сети.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7. Укрепление здоровья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ния, увеличение продолжительн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сти жизни, создание условий здор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вого образа жизни, а также сниж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ние уровня заболеваемости соц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ально значимыми заболев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ниями;</w:t>
            </w:r>
          </w:p>
          <w:p w:rsidR="00D42CE0" w:rsidRPr="00E02815" w:rsidRDefault="00D42CE0" w:rsidP="00D42CE0">
            <w:pPr>
              <w:spacing w:line="192" w:lineRule="auto"/>
              <w:ind w:firstLine="180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>7. Развитие спортивной базы.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8. Развитие механизмов муниц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пально-частного партнерства может послужить толчком в решении на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более острых экономических и с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циальных проблем сельских пос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лений ра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>она.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9. Социально-экономическое ра</w:t>
            </w:r>
            <w:r w:rsidRPr="00E02815">
              <w:rPr>
                <w:sz w:val="28"/>
                <w:szCs w:val="28"/>
              </w:rPr>
              <w:t>з</w:t>
            </w:r>
            <w:r w:rsidRPr="00E02815">
              <w:rPr>
                <w:sz w:val="28"/>
                <w:szCs w:val="28"/>
              </w:rPr>
              <w:t>витие сельских поселений, позв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ляющее сделать их более привлек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тельными для пр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 xml:space="preserve">живания. 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E0" w:rsidRPr="00E02815" w:rsidRDefault="00D42CE0" w:rsidP="00D42CE0">
            <w:pPr>
              <w:spacing w:line="192" w:lineRule="auto"/>
              <w:ind w:hanging="9"/>
              <w:jc w:val="center"/>
              <w:rPr>
                <w:sz w:val="28"/>
                <w:szCs w:val="28"/>
                <w:u w:val="single"/>
              </w:rPr>
            </w:pPr>
            <w:r w:rsidRPr="00E02815">
              <w:rPr>
                <w:i/>
                <w:iCs/>
                <w:sz w:val="28"/>
                <w:szCs w:val="28"/>
                <w:u w:val="single"/>
              </w:rPr>
              <w:t>Угрозы (</w:t>
            </w:r>
            <w:r w:rsidRPr="00E02815">
              <w:rPr>
                <w:bCs/>
                <w:i/>
                <w:iCs/>
                <w:sz w:val="28"/>
                <w:szCs w:val="28"/>
                <w:u w:val="single"/>
                <w:lang w:val="en-US"/>
              </w:rPr>
              <w:t>T</w:t>
            </w:r>
            <w:r w:rsidRPr="00E02815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1. Диспаритет цен на сельскох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зяйственную продукцию, что может привести к экономической нест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бильности, банкротству пре</w:t>
            </w:r>
            <w:r w:rsidRPr="00E02815">
              <w:rPr>
                <w:sz w:val="28"/>
                <w:szCs w:val="28"/>
              </w:rPr>
              <w:t>д</w:t>
            </w:r>
            <w:r w:rsidRPr="00E02815">
              <w:rPr>
                <w:sz w:val="28"/>
                <w:szCs w:val="28"/>
              </w:rPr>
              <w:t>приятий.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2. Зависимость сельскохозяйстве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ного производства от природных факторов.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3. Рост инфляции сократит реал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ные доходы населения. Возможное возникновение суще</w:t>
            </w:r>
            <w:r w:rsidRPr="00E02815">
              <w:rPr>
                <w:sz w:val="28"/>
                <w:szCs w:val="28"/>
              </w:rPr>
              <w:softHyphen/>
              <w:t>ственного ди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>паритета между темпами роста о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дельных отраслей эконо</w:t>
            </w:r>
            <w:r w:rsidRPr="00E02815">
              <w:rPr>
                <w:sz w:val="28"/>
                <w:szCs w:val="28"/>
              </w:rPr>
              <w:softHyphen/>
              <w:t>мики и те</w:t>
            </w:r>
            <w:r w:rsidRPr="00E02815">
              <w:rPr>
                <w:sz w:val="28"/>
                <w:szCs w:val="28"/>
              </w:rPr>
              <w:t>м</w:t>
            </w:r>
            <w:r w:rsidRPr="00E02815">
              <w:rPr>
                <w:sz w:val="28"/>
                <w:szCs w:val="28"/>
              </w:rPr>
              <w:t>пами роста среднемесячной зарабо</w:t>
            </w:r>
            <w:r w:rsidRPr="00E02815">
              <w:rPr>
                <w:sz w:val="28"/>
                <w:szCs w:val="28"/>
              </w:rPr>
              <w:t>т</w:t>
            </w:r>
            <w:r w:rsidRPr="00E02815">
              <w:rPr>
                <w:sz w:val="28"/>
                <w:szCs w:val="28"/>
              </w:rPr>
              <w:t>ной платы в этих отраслях, что может стать причиной формирования низк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го платежеспособного спроса насел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4.Рост цен на лекарственные пр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параты и снижение их доступности приведут к ухудшению состояния здоровья части н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селения.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5.Рост преступности, особенно в экономической сфере, создаст допо</w:t>
            </w:r>
            <w:r w:rsidRPr="00E02815">
              <w:rPr>
                <w:sz w:val="28"/>
                <w:szCs w:val="28"/>
              </w:rPr>
              <w:t>л</w:t>
            </w:r>
            <w:r w:rsidRPr="00E02815">
              <w:rPr>
                <w:sz w:val="28"/>
                <w:szCs w:val="28"/>
              </w:rPr>
              <w:t>нительную социальную напряжё</w:t>
            </w:r>
            <w:r w:rsidRPr="00E02815">
              <w:rPr>
                <w:sz w:val="28"/>
                <w:szCs w:val="28"/>
              </w:rPr>
              <w:t>н</w:t>
            </w:r>
            <w:r w:rsidRPr="00E02815">
              <w:rPr>
                <w:sz w:val="28"/>
                <w:szCs w:val="28"/>
              </w:rPr>
              <w:t>ность.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6.Комфортные условия для жизни за пределами Новоселицкого района стимулируют отток наиболее пе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спективных и талантливых молодых специалистов в другие регионы Ро</w:t>
            </w:r>
            <w:r w:rsidRPr="00E02815">
              <w:rPr>
                <w:sz w:val="28"/>
                <w:szCs w:val="28"/>
              </w:rPr>
              <w:t>с</w:t>
            </w:r>
            <w:r w:rsidRPr="00E02815">
              <w:rPr>
                <w:sz w:val="28"/>
                <w:szCs w:val="28"/>
              </w:rPr>
              <w:t xml:space="preserve">сии. 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7. Сокращение объёмов строител</w:t>
            </w:r>
            <w:r w:rsidRPr="00E02815">
              <w:rPr>
                <w:sz w:val="28"/>
                <w:szCs w:val="28"/>
              </w:rPr>
              <w:t>ь</w:t>
            </w:r>
            <w:r w:rsidRPr="00E02815">
              <w:rPr>
                <w:sz w:val="28"/>
                <w:szCs w:val="28"/>
              </w:rPr>
              <w:t>ства и капитального ремонта соц</w:t>
            </w:r>
            <w:r w:rsidRPr="00E02815">
              <w:rPr>
                <w:sz w:val="28"/>
                <w:szCs w:val="28"/>
              </w:rPr>
              <w:t>и</w:t>
            </w:r>
            <w:r w:rsidRPr="00E02815">
              <w:rPr>
                <w:sz w:val="28"/>
                <w:szCs w:val="28"/>
              </w:rPr>
              <w:t>альных объектов, строительства а</w:t>
            </w:r>
            <w:r w:rsidRPr="00E02815">
              <w:rPr>
                <w:sz w:val="28"/>
                <w:szCs w:val="28"/>
              </w:rPr>
              <w:t>в</w:t>
            </w:r>
            <w:r w:rsidRPr="00E02815">
              <w:rPr>
                <w:sz w:val="28"/>
                <w:szCs w:val="28"/>
              </w:rPr>
              <w:t>томобильных дорог, объектов ко</w:t>
            </w:r>
            <w:r w:rsidRPr="00E02815">
              <w:rPr>
                <w:sz w:val="28"/>
                <w:szCs w:val="28"/>
              </w:rPr>
              <w:t>м</w:t>
            </w:r>
            <w:r w:rsidRPr="00E02815">
              <w:rPr>
                <w:sz w:val="28"/>
                <w:szCs w:val="28"/>
              </w:rPr>
              <w:t>мунального хозя</w:t>
            </w:r>
            <w:r w:rsidRPr="00E02815">
              <w:rPr>
                <w:sz w:val="28"/>
                <w:szCs w:val="28"/>
              </w:rPr>
              <w:t>й</w:t>
            </w:r>
            <w:r w:rsidRPr="00E02815">
              <w:rPr>
                <w:sz w:val="28"/>
                <w:szCs w:val="28"/>
              </w:rPr>
              <w:t xml:space="preserve">ства. 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8. Возможное ухудшение санита</w:t>
            </w:r>
            <w:r w:rsidRPr="00E02815">
              <w:rPr>
                <w:sz w:val="28"/>
                <w:szCs w:val="28"/>
              </w:rPr>
              <w:t>р</w:t>
            </w:r>
            <w:r w:rsidRPr="00E02815">
              <w:rPr>
                <w:sz w:val="28"/>
                <w:szCs w:val="28"/>
              </w:rPr>
              <w:t>но-эпидемиологической ситу</w:t>
            </w:r>
            <w:r w:rsidRPr="00E02815">
              <w:rPr>
                <w:sz w:val="28"/>
                <w:szCs w:val="28"/>
              </w:rPr>
              <w:t>а</w:t>
            </w:r>
            <w:r w:rsidRPr="00E02815">
              <w:rPr>
                <w:sz w:val="28"/>
                <w:szCs w:val="28"/>
              </w:rPr>
              <w:t>ции.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9. Критическая демографическая ситуация, грозящая дефицитом тр</w:t>
            </w:r>
            <w:r w:rsidRPr="00E02815">
              <w:rPr>
                <w:sz w:val="28"/>
                <w:szCs w:val="28"/>
              </w:rPr>
              <w:t>у</w:t>
            </w:r>
            <w:r w:rsidRPr="00E02815">
              <w:rPr>
                <w:sz w:val="28"/>
                <w:szCs w:val="28"/>
              </w:rPr>
              <w:t>довых р</w:t>
            </w:r>
            <w:r w:rsidRPr="00E02815">
              <w:rPr>
                <w:sz w:val="28"/>
                <w:szCs w:val="28"/>
              </w:rPr>
              <w:t>е</w:t>
            </w:r>
            <w:r w:rsidRPr="00E02815">
              <w:rPr>
                <w:sz w:val="28"/>
                <w:szCs w:val="28"/>
              </w:rPr>
              <w:t>сурсов.</w:t>
            </w:r>
          </w:p>
          <w:p w:rsidR="00D42CE0" w:rsidRPr="00E02815" w:rsidRDefault="00D42CE0" w:rsidP="00D42CE0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E02815">
              <w:rPr>
                <w:sz w:val="28"/>
                <w:szCs w:val="28"/>
              </w:rPr>
              <w:t xml:space="preserve">    10. Разрушение памятников ист</w:t>
            </w:r>
            <w:r w:rsidRPr="00E02815">
              <w:rPr>
                <w:sz w:val="28"/>
                <w:szCs w:val="28"/>
              </w:rPr>
              <w:t>о</w:t>
            </w:r>
            <w:r w:rsidRPr="00E02815">
              <w:rPr>
                <w:sz w:val="28"/>
                <w:szCs w:val="28"/>
              </w:rPr>
              <w:t>рии и культуры.</w:t>
            </w:r>
          </w:p>
        </w:tc>
      </w:tr>
    </w:tbl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Сельские поселения района обладают мощным природным, демогр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фическим, экономическим и историко-культурным потенциалом, который при более полном, рациональном и эффективном использовании может обе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печить устойчивое многоотраслевое развитие, полную занятость, высокие уровень и к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чество жизни населения.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Сельскохозяйственное производство в сельских поселениях района по-прежнему остается основной сферой приложения труда, вследствие чего эк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номику можно характеризовать как моноотраслевую. Такая ситуация об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словлена низким уровнем производительности труда в отрасли, рост которой сде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живается не только инвестиционно-технологическими факторами, но и неразвитостью альтернативной сферы деятельности, призванной сосредот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чить избыточную рабочую силу, высвобождаемую из аграрного производс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Уровень жизни населения периферии остается низким, увеличивается разрыв между районным центром и населенными пунктами с низкой числе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ностью населения, в том числе отдаленными от районного це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тра.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Бедность, разрушающая трудовой и генетический потенциал села, 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тае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 xml:space="preserve">ся массовым явлением.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государственных мер по обеспечению социального разв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тия села привела к оживлению обустройства сельских поселений, улучш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нию кач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ства образовательных и медицинских услуг.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рамках федеральной целевой программы «Социальное развитие села до 2012 года» молодые специалисты и молодые семьи на селе смогли улу</w:t>
      </w:r>
      <w:r w:rsidRPr="00E02815">
        <w:rPr>
          <w:sz w:val="28"/>
          <w:szCs w:val="28"/>
        </w:rPr>
        <w:t>ч</w:t>
      </w:r>
      <w:r w:rsidRPr="00E02815">
        <w:rPr>
          <w:sz w:val="28"/>
          <w:szCs w:val="28"/>
        </w:rPr>
        <w:t>шить свои жилищные усл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вия.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рамках приоритетного национального проекта «Образование» обр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зовательные учреждения получили школьные автобусы, подключены к и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формационно-телекоммуникационной сети Интернет, получили компьюте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ное оборудование, специализированные компьютерные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граммы и др.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соответствии с приоритетным национальным проектом «Здоровье» повышена заработная плата отдельным категориям сельских врачей и сре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него медицинского персонала, улучшено оснащение медицинских учрежд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ний медицинским оборудованием, автомобилями скорой помощи и расшир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на диспансеризация сел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ского населения.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Кроме того, в рамках модернизации образования проведены капитал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ные и текущие ремонты образовательных учреждений, оснащение оборуд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ванием пищеблоков, медицинских кабинетов и др.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рамках модернизации здравоохранения проведен капитальный 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монт МБУЗ «Новоселицкая ЦРБ», текущие ремонты ФАПов, приобретен с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нитарный транспорт, продолжена реализация мероприятий по повышению заработной платы медработникам, продолжено оснащение медицинским оборудованием учреждений здравоохранения района.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Тем не менее, качественного перелома пока не произошло. Замедление процесса социально-экономического развития отдельных поселений района приостановить не удается.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Из-за недостаточных объемов вложения инвестиций, в условиях недо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таточной развитости дорожной сети, мобильных и дистанционных форм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служивания снижается доступность для населения сельских поселений (за искл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чением крупных населенных пунктов) образовательных, медицинских, кул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 xml:space="preserve">турных, торговых и бытовых услуг.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Ряд населенных пунктов (х. Жуковский, пос. Щелкан, пос. Артезиа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ский, с. Долиновка, пос. Новый - Маяк) не в полной мере охвачен стациона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ной, 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бильной формой торгового обслуживания, бытового сервиса.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Остро стоит проблема обеспечения жителей территорий сельских пос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лений питьевой водой, износа водопроводных сетей.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Более 60% автомобильных дорог общего пользования местного знач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ния, не отвечают нормативным требованиям.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Кроме того, продолжается отток молодого населения из села, наблюд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ется недостаточное научное и кадровое обеспечение устойчивого развития сел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ских поселений.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результате выделяются стратегические цели:</w:t>
      </w:r>
    </w:p>
    <w:p w:rsidR="00D42CE0" w:rsidRPr="00E02815" w:rsidRDefault="00D42CE0" w:rsidP="00D42CE0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Создание благоприятных социально-экономических условий; 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2. Устойчивый рост экономики сельских поселений, повышение эффе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тивности сельского хозяйства.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3. Повышение занятости, уровня и качества жизни населения сельских поселений, а также приближ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села к городским жизненным стандартам;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4. Замедление процесса депопуляции, стабилизация численности нас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ления и увеличение ожидаемой продолжительности жизни;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5. Сокращение дифференциации в уровне и качестве жизни нас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ления;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6. Рационализация использования природных ресурсов и сохранение природной среды;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7. Сохранение и приумножение культурного потенциала;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8. Развитие сельских поселений района как единого территориального исторически сложившегося ко</w:t>
      </w:r>
      <w:r w:rsidRPr="00E02815">
        <w:rPr>
          <w:sz w:val="28"/>
          <w:szCs w:val="28"/>
        </w:rPr>
        <w:t>м</w:t>
      </w:r>
      <w:r w:rsidRPr="00E02815">
        <w:rPr>
          <w:sz w:val="28"/>
          <w:szCs w:val="28"/>
        </w:rPr>
        <w:t>плекса, выполняющего производственно-экономическую, социально-демографическую, культурную, природоохра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ную, рекреационную и другие функции;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Достижение стратегических целей в области социально-экономического развития сельских поселений осуществляется путем реш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следующих приорите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ных задач: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стимулирование демографического роста и создание условий для ко</w:t>
      </w:r>
      <w:r w:rsidRPr="00E02815">
        <w:rPr>
          <w:sz w:val="28"/>
          <w:szCs w:val="28"/>
        </w:rPr>
        <w:t>м</w:t>
      </w:r>
      <w:r w:rsidRPr="00E02815">
        <w:rPr>
          <w:sz w:val="28"/>
          <w:szCs w:val="28"/>
        </w:rPr>
        <w:t>фортного проживания населения в сельских населенных пунктах Новосели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кого района;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диверсификация экономики и расширение источников формирования доходов населения;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современной социальной, инженерной и транспортной инфр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структуры.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Преодоление негативных демографических процессов требует пров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дения активной демографической политики.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этой связи необходимо предусмотреть следующие меры: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усиление первичного звена здравоохранения в сельских поселен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ях;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доступности лекарственного обеспечения сельских жит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лей;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мотивации к ведению здорового образа жизни, включая разработку программ, направленных на снижение потребления алкоголя и табачных изделий, немедицинского потребления наркотических средств и психотропных веществ, профилактику алкоголизма, наркомании, сердечн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сосудистых и других заб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леваний;</w:t>
      </w:r>
    </w:p>
    <w:p w:rsidR="00D42CE0" w:rsidRPr="00E02815" w:rsidRDefault="00D42CE0" w:rsidP="00D42CE0">
      <w:pPr>
        <w:ind w:firstLine="708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уровня и качества жизни, а также снижение масштабов бедности;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новых рабочих мест.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Одним из основных направлений повышения устойчивости развития сельских поселений является диверсификация экономики сельских посел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ний и технологическое обновление ее отраслей, в первую очередь в агропр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мышленном комплексе. В условиях резкого обострения ситуации в демогр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фической и трудовой сферах переход от существующей неэффективной 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раслевой и территориальной структуры экономики к новой социально и и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новационно-ориентированной модели развития приобретает приоритетное зн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чение.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Приоритетными мерами в диверсификации экономики сельских пос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лений являю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восстановление и поддержание занятости населения, а также создание новых рабочих мест в сельск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хозяйственных организациях, обеспечивающих переход агропромышленного производства на модернизированные трудосб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регающие инновационные технологии и индустриальные формы ведения х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зя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ства;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наращивание и модернизация рабочих мест в социальной сфере;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самозанятости и использования форм 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мейной занятости в личных подсобных хозяйствах особенно в сельских пос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лениях, где сельскохозяйственные организации прекратили свою деятел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ность;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стимулирование закрепления в сельской местности трудоустраива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щихся молодых специалистов на основе предоставления субсидируемых кр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дитов организациям-работодателям на строительство жилья для молодых специал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стов;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доступ субъектов малого и среднего предпринимательства к субсид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руемым кредитам, в том числе предпринимателей, желающих организовать альтернативный несельскохозяйстве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ный вид деятельности;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использование возможностей региональных гарантийных и залоговых фондов для обеспечения кредитов, привлекаемых малыми формами хозяйс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вования на селе;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содействие сбыту сельскохозяйственной продукции;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снижение административных барьеров в продвижении продукции сел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скохозяйственных товаропроизводителей в розничную сеть организаций то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говли и общес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венного питания;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обучение новым профессиям и основам малого предпринимательства лиц, высвобождаемых из сел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скохозяйственного производства.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социальной сферы и инженерной инфраструктуры сельских территорий ориентируется на кардинальное улучшение социальной среды обитания лиц, проживающих в сельских поселениях, повышение доступн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сти социально-культурных и торгово-бытовых услуг на основе развития 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рожно-транспортных коммуникаций, стационарных, мобильных и дистанц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онных форм обслуживания.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Необходимо ориентироваться на следующие принципы: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расширение доступа к квалифицированной первичной, скорой и сп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циализированной медицинской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мощи на основе развития фельдшерско-акушерских пунктов, участковых больниц, создания амбулаторий общей вр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чебной практики с учетом территориальных особенностей, укрепления мат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риально-технической базы районной больницы;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популяризация здорового образа жизни и привлечение сельских жит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лей к занятиям физической культурой и спортом, развитие сети спортивных соор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жений и площадок;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улучшение культурного обслуживания сельского населения, сохран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и развития культурного насл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дия и повышения творческого потенциала;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сохранение имеющих культурно-историческое значение архитекту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ных и природных памятников,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чих объектов инфраструктуры сельского туризма;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сети организаций розничной торговли, в том числе торгово-бытовых центров, обеспечивающих предоставление населению широкого 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сортимента продуктов и товаров, осуществляющих наряду с торговлей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дажу лекарственных средств, прием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казов на бытовые услуги;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ориентированных на различные группы потребителей сети организаций общественного пит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комплексной системы бытового обслуживания, включающей предприятия бытового обслуживания в районном центре, стационарные ма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терские в крупных селах, а также организованный прием заказов на бытовые услуги в мелких сельских населенных пунктах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улучшение  электроснабжения, освещения населенных пунктов;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населения сельских поселений питьевой водой нормати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ного качества на основе реконструкции и развития централизованных систем водоснабжения и повышения санитарной надежности водозаборных соор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жений;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улучшение состояния сети автомобильных дорог;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позитивного отношения к сельскому образу жизни, а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тивизация действий в области популяризации здорового образа жизни, па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риотического воспитания и повышения нравственности сельской 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лодежи, а также повышения информированности населения о позитивных переменах, происх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дящих на селе.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4.14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>Стратегический анализ транспортного комплекса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Транспортный комплекс играет большую роль в активизации факторов экономического роста и возможностей социально-экономического развития района. Транспорт обеспечивает потребности хозяйства и населения в пер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возках и оказывает существенное влияние на динамичность и эффективность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циально-экономического развития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Стратегической целью развития транспортной системы является пов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шение комплексной безопасности и устойчивости транспортной системы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 Ставропольского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Для достижения цели необходимо решение следующих задач: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функционирования существующей сети автомобильных дорог;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круглогодичного транспортного сообщения с населенн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ми пунктами Новоселицкого муниципального района Ставропольского края;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надежности и безопасности дорожного движения на авт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мобильных дорогах общего пользования Новоселицкого муниципального района Ставропольского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Приоритетами в сфере реализации транспортного комплекса являются развитие автотранспортного сообщения с населенными пунктами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муниципального района Ставропольского края и повышение уровня безопасности дорожного движения на автомобильных дорогах Новоселицк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ниципального района Ставропольского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Ожидаемые результаты: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снижение доли протяженности автомобильных дорог администрации Новоселицкого муниципального района, не отвечающих нормативным тр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бованиям, в общей протяженности автомобильных дорог администрации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увеличение площади поверхности местных автомобильных дорог и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кусственных сооружений на них, приведенных в нормативное состояние;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снижение доли дорожно-транспортных происшествий, зарегистрир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ванных на автомобильных дорогах администрации Новоселицкого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пального района, из-за сопутствующих дорожных условий в общем колич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стве дорожно-транспортных происшествий, зарегистрированных на автом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бильных дорогах  администрации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снижение доли дорожно-транспортных происшествий с участием детей в общем количестве дорожно-транспортных происшествий, зарегистрир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ванных на территории Новоселицкого муниципального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4.15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по энергосбережению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настоящее время вопросы энергетической эффективности становятся инструментом снижения расходов местного бюджета, решения природ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охранных проблем. Учитывая социальную и экономическую значимость энергосб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регающих мероприятий для снижения расходов местного бюджета, мероприятия подпрограммы направлены на приоритетное решение задач энергосбережения в бюджетных учреждениях Новоселицкого муниципальн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Приоритетом в сфере реализации и целью развития энергосбережения является повышение эффективности использования энергетических ресурсов бюджетными учреждениями Новоселицкого муниципального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ходе реализации стратегических идей предусматривается решение следующих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уменьшение потребления воды, природного газа, тепловой энергии, электрической энергии из расчета три процента за каждый год;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снижение затратной части местного бюджета на оплату за потребле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ные энергетические ресурсы с одновременным повышением уровня комфо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та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мещений объектов социальной сферы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энергопотребления путем внедрения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временных энергосберегающих технологий и оборудования.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4.16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национальной безопасности</w:t>
      </w: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4.16.1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Развитие и поддержка казачьих обществ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5 декабря 2005 года был принят Федеральный закон «О государстве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ной службе Российского казачества». Программно-целевой метод поддержки к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зачьих обществ СКО впервые применен в 2003 году после принятия Закона Ставропольского края "О казачестве в Ставропольском крае".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целях реализации в Новоселицком районе Федерального закона "О государственной службе российского казачества", Концепции, Закона 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ропольского края "О казачестве в Ставропольском крае" на районном уровне также принимались муниципальные целевые программы. Благодаря прин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>тым программам была заложена определенная материальная основа для ра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вития казачества в Новоселицком районе, что принесло ощутимые результ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ты. В 2010 году казачьих обществ было 2, а на текущий момент  в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лицком районе уже 5 действующих хуторских казачьих общества –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лицкое, Черноле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ское, Падинское, Новомаякское и Журавское.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 численности казаков стало в 2 раза больше. Приобретено некоторое количество комплектов казачьей формы, развивается молодежное казачье движение, казаки участвуют во всех массовых  мероприятиях, несут службу по о</w:t>
      </w:r>
      <w:r w:rsidRPr="00E02815">
        <w:rPr>
          <w:sz w:val="28"/>
          <w:szCs w:val="28"/>
        </w:rPr>
        <w:t>х</w:t>
      </w:r>
      <w:r w:rsidRPr="00E02815">
        <w:rPr>
          <w:sz w:val="28"/>
          <w:szCs w:val="28"/>
        </w:rPr>
        <w:t xml:space="preserve">ране правопорядка, экологии района  и т.д.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Казачество активно содействует решению вопросов местного значения, исходя из интересов населения и учитывая исторические местные традиции. Опыт казачества в Новоселицком районе по организации военно-патриотического воспитания молодежи, возрождению его духовных и кул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турных традиций, обеспечению охраны общественного порядка, экологич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ской и пожарной безопасности, природоохранной деятельности востребован органами местного самоуправления муниципальных образований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Новоселицком районе создано 5 муниципальных казачьих дружин.  В составе таких дружин несут службу более 300 казаков.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местах несения службы муниципальных казачьих дружин значител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 снизилось количество совершаемых преступлений и правонарушений.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Применение программно-целевого метода позволит решить следующие проблемы: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укрепление в Новоселицком районе социальных позиций казачества как наиболее активной, организованной части русского населения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района, выступающей опорой российской государственности и сп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собной ад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кватно представлять и защищать интересы русского населения в отношениях с другими этносами в Новоселицком районе;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привлечение большего количества членов казачьих обществ к несению государственной и иной службы, в целях реализации Федерального закона "О государственной службе российского казачества";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в Новоселицком районе современной системы казачьего к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детского образования;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упрочение имиджа Новоселицкого района как территории с развитыми казачьими традициями и культурой.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Основной целью стратегического развития является создание орган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зационных основ для привлечения казаков хуторских казачьих обществ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района к несению государственной и иной службы в соответс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вии с федеральным законодательством и законодательством Ставропольск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стратегической цели предусматривает решение сл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дующих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создание новых казачьих обществ;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организация и проведение фестивалей, конкурсов и праздничных в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ступлений казачьих коллективов художественной самодеятельности;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подготовка и проведение казачьих военно-патриотических спорти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ных игр, соревнований, организация летнего казачьего военно-спортивного лагеря;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организация информационного обеспечения населения Новоселицк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района по вопросам общественной, социально-экономической, культурной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и спортивной жизни казачьих обществ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взаимодействие со службами МЧС, при необходимости задействов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 казаков в ликвидации последствий аварий, катастроф, стихийных бедс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вий на территории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оказание содействия казачьим обществам, внесенным в государстве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ный реестр казачьих обществ РФ, осуществляющих свою деятельность на территории Новоселицкого муниципального района, в привлечении членов казач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их обществ к несению государственной и иной службы в соответствии с зак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нодательством РФ и законодательством Ставропольского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Ожидаемые результаты: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работы органов управления казачьих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 xml:space="preserve">ществ Новоселицкого района,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создание основ для привлечения казаков к несению государственной и иной службы,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дальнейшее развитие казачьей культуры, традиций, духовно-нравственного воспитания казаков и членов их семей.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4.16.2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Развитие противодействий злоупотреблению наркотиками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протяжении 2010-2013 годов в Новоселицком  районе  в сфере нез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конного оборота наркотиков зарегистрировано: 2010 год – 35 уголовных дел, 2011 год – 19, 2012 год – 30, за 8 месяцев 2013 года 16 преступлений, связа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ных  с незаконным оборотом наркотиков. Анализ показателей за 3 года заб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левания и болезненности наркоманией свидетельствует о росте взятых на учет больных наркоманией (заболеваемость). Этот показатель в абсолютных цифрах: 2011 год – 9 человек, 2012 год – 14 человек, 2013 год – 7 человек.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учете в ГБУЗ «Новоселицкая ЦРБ»  состоит на учете 79 человек, злоупотребляющих наркотическими веществами (в 2011 году – 67, в 2012 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ду – 74).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Указанные обстоятельства обуславливают необходимость усиления 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тинаркотической деятельности с целевыми группами населения и обеспеч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контроля за ее результативностью. В этих условиях требуется наращив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ние усилий по реализации комплексных, взаимосвязанных, адекватных и э</w:t>
      </w:r>
      <w:r w:rsidRPr="00E02815">
        <w:rPr>
          <w:sz w:val="28"/>
          <w:szCs w:val="28"/>
        </w:rPr>
        <w:t>ф</w:t>
      </w:r>
      <w:r w:rsidRPr="00E02815">
        <w:rPr>
          <w:sz w:val="28"/>
          <w:szCs w:val="28"/>
        </w:rPr>
        <w:t>фективных мер противодействия злоупотреблению наркотиками и их нез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конному обороту. Проблема противодействия злоупотреблению наркотиками и их незаконному обороту носит межведомственный и комплексный хара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тер, так как затрагивает сферу деятельности нескольких органов исполн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тельной власти  и должна решаться с использованием программно-целевого метода для достиж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целей.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Приоритетными направлениями стратегического развития в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лицком муниципальном районе и целью является обеспечение условий для приостановления роста злоупотребления наркотиками и их незаконного об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рота, поэтапного сокращения наркомании и связанных с ней правонаруш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ний на территории Новоселицкого  района до уровня минимальной опасн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сти для общества.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 стратегической цели необходимо решить следующие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дачи: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проведение работы по профилактике распространения наркомании и связанных с ней правонарушений на территории Новоселицкого  района, проп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ганда здорового образа жизни и выработка негативного отношения к наркот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кам среди жителей Новоселицкого 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проведение профилактических мероприятий по сокращению незако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ного потребления наркотиков, основанных на формировании антинаркотич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ской культуры личности в Новоселицком районе;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ограничение доступности наркотиков, находящихся в незаконном об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роте;</w:t>
      </w:r>
    </w:p>
    <w:p w:rsidR="00D42CE0" w:rsidRPr="00E02815" w:rsidRDefault="00D42CE0" w:rsidP="003C7CCA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системы раннего выявления незаконных потребителей нарк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тиков, совершенствование лечения и медико-социальной реабилитации на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козав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симых;</w:t>
      </w:r>
    </w:p>
    <w:p w:rsidR="00D42CE0" w:rsidRPr="00E02815" w:rsidRDefault="00D42CE0" w:rsidP="003C7CCA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мониторинг </w:t>
      </w:r>
      <w:proofErr w:type="spellStart"/>
      <w:r w:rsidRPr="00E02815">
        <w:rPr>
          <w:sz w:val="28"/>
          <w:szCs w:val="28"/>
        </w:rPr>
        <w:t>наркоситуации</w:t>
      </w:r>
      <w:proofErr w:type="spellEnd"/>
      <w:r w:rsidRPr="00E02815">
        <w:rPr>
          <w:sz w:val="28"/>
          <w:szCs w:val="28"/>
        </w:rPr>
        <w:t xml:space="preserve"> в Новоселицком районе.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 стратегии будет способствовать развитию системы раннего выявления лиц, незаконно употребляющих наркотики, совершенствованию антинаркотической пропаганды, развитию системы мониторинга распростр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нения наркомании в Новоселицком районе, проведению мероприятий по снижению доступности наркотиков, находящихся в незаконном обор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те,совершенствованию межведомственного сотрудничества в сфере против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действия злоупотреблению наркотиками и их незаконному обороту.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4.16.3. Развитие средств борьбы с терроризмом и экстремизмом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безопасности населения и территорий от угроз террори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ма и экстремизма, предупреждения и пресечения распространения террор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стической и экстремистской идеологии – одна из задач Концепции наци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нальной безопасности как на федеральном, региональном, так и на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пальном уровне.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Именно поэтому одной из главных задач государственной политики в указанной сфере является создание на Северном Кавказе и в Новоселицком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ниципальном районе современной системы работы по предупреждению и пр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сечению террористических угроз.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Стратегическое развитие по профилактике терроризма и экстремизма на территории Новоселицкого муниципального района является важнейшим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правлением реализации принципов целенаправленной, последовательной раб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ты по консолидации общественно-политических сил, национально-культурных, культурных и религиозных организаций и безопасности гра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 xml:space="preserve">дан.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Терроризм и экстремизм представляют реальную угрозу общественной безопасности, подрывают авторитет органов местного самоуправления и ок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зывают негативное влияние на все сферы общественной жизни.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Новоселицком муниципальном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тиворечий. В настоящее время целью государственной политики в вопросах профилактики терроризма и экстремизма является достижение гарантир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ванного уровня без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пасности населения и территории от террористических угроз за счет осуществления комплекса мер, направленных на предупрежд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и предотвращение террористических актов и экстремистских проявл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Приоритетами и целями являются следующие: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уровня безопасности и защищенности населения и терр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тории  Новоселицкого муниципального района от угроз терроризма и эк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треми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ма;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предупреждение и пресечение распространения террористической и экстремистской идеологии;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участие в реализации государственной политики в области борьбы с терроризмом на территории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системы профилактических мер, направленных на противодействие терроризму;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устранение предпосылок и условий возникновения террористических и экстремистских проявлений;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антитеррористической устойчивости и безопасного фун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ционирования объектов на территории  Новоселицкого муниципального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вовлечение граждан, организаций, средств массовой информации,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щественных и религиозных объединений в процесс участия в противодейс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вии террористическим и экстремистским проявлениям;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у граждан активной позиции в противодействии терр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ризму и повышение их готовности к действиям при возникновении террор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стич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ской угрозы.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Среди ожидаемых конечных результатов основным является улучш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качества жизни населения Новоселицкого муниципального района путем снижения рисков возможных террористических угроз и экстремистских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явл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ний.</w:t>
      </w: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4.16.4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Защита населения от чрезвычайных ситуаций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Разработка данного направления обусловлена потребностью развития систем контроля в области защиты населения и территорий от чрезвычайных ситуаций, управления силами и средствами  районного звена территориал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подсистемы Единой государственной системы предупреждения и ликв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дации чрезвычайных ситуаций в повседневной жизни, в периоды возникн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вения и развития чрезвычайных ситуаций.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Единая дежурно-диспетчерская служба  (далее – ЕДДС) создана в ц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лях обеспечения готовности всех служб района к реагированию на любую информацию об угрозе или факте возникновения чрезвычайной ситуации, имеющую значение для жизнедеятельности района, обеспечения безопасн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сти населения и защищенности территории Новоселицкого муниципального района Ставр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польского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ЕДДС создана в феврале 2012 года.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Приоритетами стратегического развития являются: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выполнения мероприятий гражданской обороны;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надежной системы защиты населения и территории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селицкого муниципального района от чрезвычайных ситуаций и происшес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вий природного и техногенного характера и их последствий, сохранение зд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ровья людей, снижение материальных потерь и размеров ущерба окружа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щей среде;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необходимого уровня пожарной безопасности жителей района, уменьшение человеческих и материальных потерь от пожаров.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Стратегическими целями являются: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надежной системы защиты населения и территории  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муниципального района от чрезвычайных ситуаций       приро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ного и техногенного характера, безопасности людей на  водных объектах;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пожарной безопасности;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предотвращение гибели людей и минимизация возможного ущерба;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осуществление мероприятий гражданской обороны.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ходе реализации стратегических целей предусматривается решение следующих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системы мониторинга, прогнозирования и оценки последствий ЧС;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подготовка населения к действиям при возникновении ЧС;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и поддержка в готовности органов управления, сил и средств к экстренному реагированию и оперативным действиям по пред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преждению и ликвидации ЧС;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разработка и осуществление комплекса превентивных мероприятий, направленных на смягчение последствий ЧС для населения и объектов эк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ном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ки;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и совершенствование системы безопасности людей на водных объектах;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организация и осуществление мероприятий по гражданской обороне, содержание в целях гражданской обороны запасов материальных, технич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ских, продовольственных, медицинских и иных средств;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системы подготовки неработающего населения на учебно-консультационных пунктах и развитие учебно-материальной базы;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осуществление мер пожарной безопасности.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Ожидаемый социально-экономический эффект - снижение рисков и смягчение последствий чрезвычайных ситуаций природного и техногенного хара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тера, уменьшение потерь населения и экономического ущерба за счет повыш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готовности и технической оснащенности аварийно-спасательных формир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ваний.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основных мероприятий позволит добиться: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повышения эффективности тушения пожаров, проведения аварийно-спасательных работ, снижения гибели, сохранения здоровья людей, спасения материальных средств;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повышения технического оснащения сил и средств районного звена подсистемы единой государственной системы предупреждения и ликвидации чрезвычайных ситуаций современными аварийно-спасательными средств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ми;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усовершенствования информационного обеспечения управления ри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ками возникновения чрезвычайных ситуаций, прогнозирования и монитори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га чре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вычайных ситуаций;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качественного улучшения материально-технического и иного обесп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чения деятельности по снижению рисков и смягчению последствий чрезв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чайных ситуаций;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совершенствования системы подготовки специалистов по управлению рисками возникновения чрезвычайных ситуаций, а также подготовки насел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к действиям в чрезвычайных ситуациях;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уменьшения времени реагирования дежурно-диспетчерской службы на чрезвычайные ситуации, повышения оперативности в принятии решений;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уменьшения нормативных временных интервалов оказания помощи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селению, терпящему бедствие на водных объектах.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4.17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муниципального развития</w:t>
      </w: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4.17.1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Развитие местного самоуправления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местного самоуправления на уровне муниципального района невозможно без создания системы подготовки кадров муниципальных сл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жащих, повышения уровня их профессиональной квалификации.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Действующее законодательство  возлагает решение вопросов, связа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ных с развитием муниципальной службы, как на органы государственной власти субъектов РФ, так и на органы местного самоуправления. Развитие муниципальной службы обеспечивается  целевыми программами, финанс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руемыми за счет средств соответствующих бюджетов.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целях повышения результативности деятельности муниципальных служащих Новоселицкого муниципального района необходимо сформир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вать ед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ную систему обучения, повышения квалификации и переподготовки кадров для органов местного самоуправления.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стратегии должна способствовать формированию у мун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ципальных служащих необходимых профессиональных знаний и навыков, позв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ляющих им эффективно исполнять должностные обязанности.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Приоритетами и целями стратегического развития в Новоселицком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ниципальном районе являются: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организационных, информационных и финансовых условий для развития муниципальной службы;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деятельности муниципальных служащих.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поставленных целей стратегия предусматривает реш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следующих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нормативных правовых актов Новоселицкого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 xml:space="preserve">ниципального района по вопросам развития муниципальной службы;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внедрение эффективных методов подбора квалифицированных кадров для муниципальной службы;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условий для повышения профессионального уровня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служащих;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системы функционального кадрового резерва, повыш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престижа муниципальной службы, сокращение текучести кадров в си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теме м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стного самоуправления;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системы непрерывного обучения муниципальных служащих.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Ожидаемые конечные результаты: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профессиональной служебной деятельности муниципальных служащих в Новоселицком районе;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муниципальных правовых актов, регламентиру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щих вопросы муниципальной службы на территории Новоселицкого мун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ципальн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системы управления муниципальной слу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бой;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профессионального образования.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4.17.2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Снижение административных барьеров, оптимизация и пов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шение качества предоставления государственных и муниципальных у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луг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уровне Новоселицкого муниципального района и муниципальных образований поселений Новоселицкого района, муниципальными нормати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но-правовыми актами были урегулированы вопросы, связанные с организ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цией межведомственного информационного взаимодействия при предоста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лении государственных и муниципальных услуг в соответствии с Законом Ставропольского края "О некоторых мерах по организации межведомстве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ного информационного взаимодействия при предоставлении государстве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ных и муниципал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 xml:space="preserve">ных услуг".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2013 году открыт многофункциональный центр в Новоселицком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оне в соответствии с Федеральным законом «Об организации  предоставл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государственных и муниципальных услуг», Законом Ставропольского края "О государственной поддержке создания и деятельности многофун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циональных центров предоставления государственных и муниципальных у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луг в Ставропол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 xml:space="preserve">ском крае".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Предоставление муниципальных и государственных услуг в МФЦ б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дет осуществляться с учетом их соответствия требованиям, установленным Правилами организации деятельности многофункциональных центров пр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доставления государственных и муниципальных услуг, утвержденными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становлением Правительства  Российской  Федерации  от  22  декабря  </w:t>
      </w:r>
      <w:smartTag w:uri="urn:schemas-microsoft-com:office:smarttags" w:element="metricconverter">
        <w:smartTagPr>
          <w:attr w:name="ProductID" w:val="2012 г"/>
        </w:smartTagPr>
        <w:r w:rsidRPr="00E02815">
          <w:rPr>
            <w:sz w:val="28"/>
            <w:szCs w:val="28"/>
          </w:rPr>
          <w:t>2012 г</w:t>
        </w:r>
      </w:smartTag>
      <w:r w:rsidRPr="00E02815">
        <w:rPr>
          <w:sz w:val="28"/>
          <w:szCs w:val="28"/>
        </w:rPr>
        <w:t>. № 1376. Кол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чество оказываемых государственных и муниципальных услуг в многофун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циональном центре составит более 100.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Предоставление государственных и муниципальных услуг по принципу «одного окна» обеспечит существенное снижение затрат заявителей при взаимодействии с территориальными органами исполнительной власти фед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рального и краевого уровней и органами местного самоуправления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образований Ставропольского края.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Принцип «одного окна» реализовывается многофункциональным це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тром в Новоселицком районе путем организации взаимодействия с террит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риальными органами исполнительной власти РФ и Ставропольского края, предоставляющими государственные услуги, или органами местного сам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управления муниципальных образований Новоселицкого района, предоста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ляющими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ниципальные услуги, без участия заявителей в соответствии с нормативными правовыми актами Российской Федерации и нормативными правовыми актами Ставропольского края, муниципальных образований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селений и соглашениями о взаимодействии по обеспечению информационн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обмена документами (сведениями) в процессе предоставления государс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венных и муниципальных услуг.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Приоритетам является снижение административных барьеров, орган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зация и обеспечение предоставления государственных услуг в режиме «одн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окна», в т.ч. на базе многофункционального центра, обеспечение перехода органов местного самоуправления к предоставлению услуг на основе межв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до</w:t>
      </w:r>
      <w:r w:rsidRPr="00E02815">
        <w:rPr>
          <w:sz w:val="28"/>
          <w:szCs w:val="28"/>
        </w:rPr>
        <w:t>м</w:t>
      </w:r>
      <w:r w:rsidRPr="00E02815">
        <w:rPr>
          <w:sz w:val="28"/>
          <w:szCs w:val="28"/>
        </w:rPr>
        <w:t>ственного взаимодействия.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Стратегической целью является оптимизация и повышение  качества  предоставления государственных и муниципальных услуг в Новоселицком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ниципальном районе.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основе стратегической цели лежат следующие задачи: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- проведение комплексной оптимизации государственных и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услуг в сфере общественных отношений в Новоселицком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пальном районе;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совершенствование муниципальных контрольных функций органов местного самоуправления Новоселицкого муниципального района,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создание и осуществление деятельности многофункционального це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тра в Новоселицком муниципальном районе.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Ожидаемыми конечными результатами станут: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организация и осуществление предоставления государственных и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ниципальных услуг в режиме «одного окна», в т.ч. на базе многофункци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нального центра.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высокий уровень удовлетворенности заявителей, качеством и досту</w:t>
      </w:r>
      <w:r w:rsidRPr="00E02815">
        <w:rPr>
          <w:sz w:val="28"/>
          <w:szCs w:val="28"/>
        </w:rPr>
        <w:t>п</w:t>
      </w:r>
      <w:r w:rsidRPr="00E02815">
        <w:rPr>
          <w:sz w:val="28"/>
          <w:szCs w:val="28"/>
        </w:rPr>
        <w:t>ностью государственных и муниципальных услуг,  предоставляемых  орг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нами местного самоуправления муниципальных образований Новоселицкого района, в общем количестве опрошенных заявителей;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 доля муниципальных образований Новоселицкого района, на террит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рии которых обеспечено предоставление государственных и муниципальных услуг по принципу "одного окна", в том числе на базе многофункциональн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центра и его удаленных рабочих мест;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заявителей, удовлетворенных качеством и доступностью госуда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ственных и муниципальных услуг, предоставляемых на базе многофункци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нал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ного центра, от общего числа опрошенных заявителей;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представителей субъектов малого и среднего предпринимательс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ва, удовлетворенных условиями ведения бизнеса в Ставропольском крае 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лицком районе, по результатам проведенного мониторинга;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заявителей, использующих механизм получения государственных и муниципальных услуг в Новоселицком районе в электронной форме.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будущем также планируется продолжить работу по совершенствов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нию системы муниципального контроля в Новоселицком районе, сосредот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чиваясь, в первую очередь, на оптимизации процедур проведения меропри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>тий по ко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тролю.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4.17.3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Противодействие коррупции в сфере предоставления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услуг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настоящее время проблеме коррупции уделяется повышенное вним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ние в планах по дальнейшему реформированию системы государственного   упра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ления в Российской Федерации. Разработка и принятие нормативной правовой базы, регламентирующей вопросы противодействия коррупции и формиров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 условий для ее функционирования, - задачи, находящиеся под непосредс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венным контролем Президента Российской Федерации.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Коррупция, являясь неизбежным следствием избыточного администр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рования хозяйственной деятельности со стороны государства, серьезно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трудняет нормальное функционирование всех общественных институтов, препятствует проведению социальных преобразований и повышению эффе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тивности национальной экономики, порождает недоверие в обществе к гос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дарственным институтам, создает негативный имидж любого государства на международной арене. Поэтому коррупция правомерно рассматривается как одна из угроз без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пасности Российской Федерации.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Внедрение правовых, организационных и иных механизмов против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действия коррупции, повышение прозрачности деятельности  администрации  Новоселицкого муниципального района являются также необходимыми эл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мент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ми реализации проводимой в Ставропольском крае административной рефо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мы.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проблемы противодействия коррупции без использования программно-целевого метода ее решения может привести к снижению до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тупности предоставления муниципальных услуг и комфортности обслужив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ния заявителей на базе многофункциональных центров предоставления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ниципальных услуг, повышению уровня коррупции при предоставлении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ниципальных услуг  администрацией Новоселицкого муниципального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она, недоверию населения Новоселицкого района администрации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Приоритетом и целью стратегического развития является внедрение в практику деятельности администрации Новоселицкого муниципального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профилактических мер, направленных на недопущение создания усл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вий,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рождающих коррупцию.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основе стратегической цели лежит решение следующих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механизмов противодействия коррупции в админ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страции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организация антикоррупционной пропаганды на территории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 в целях формирования в обществе нетерп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мого отношения к коррупции;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недопущение проявления коррупции путем внедрения администрати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ных регламентов  предоставления муниципальных  услуг администрацией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разработка и реализация планов мероприятий по противодействию коррупции в администрации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недопущение проявления коррупции путем организации антикорру</w:t>
      </w:r>
      <w:r w:rsidRPr="00E02815">
        <w:rPr>
          <w:sz w:val="28"/>
          <w:szCs w:val="28"/>
        </w:rPr>
        <w:t>п</w:t>
      </w:r>
      <w:r w:rsidRPr="00E02815">
        <w:rPr>
          <w:sz w:val="28"/>
          <w:szCs w:val="28"/>
        </w:rPr>
        <w:t>ционной пропаганды в управлениях и отделах администрации Новоселицк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муниципального района подведомственных им муниципальных учрежд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ниях;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внедрение административных регламентов предоставления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услуг администрацией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организация предоставления заявителям муниципальных услуг с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пользованием информационно-телекоммуникационной сети Интернет в ц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лях нед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пущения создания условий проявления коррупции;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организация взаимодействия администрации Новоселицкого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пального района с организациями, общественными объединениями и насел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нием по вопросам противодействия коррупции.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Ожидаемые конечные результаты: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доля населения Новоселицкого района, считающего подверженной   коррупционным   проявлениям;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заявителей, получающих муниципальные услуги, столкнувшихся  с  проявлениями  коррупции (по результатам социологического опроса);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заявителей, получающих муниципальные услуги, готовых обн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род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вать факты склонения их муниципальными служащими администрации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селицкого муниципального района  к  коррупционным действиям при предо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 xml:space="preserve">тавлении им муниципальной  услуги;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заявителей, получающих муниципальные услуги, не готовых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народовать  факты  склонения их муниципальными служащими к  коррупц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онным действиям при предоставлении им муниципальной;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доля населения Новоселицкого района, считающего коррупционные проявления в  сфере  предоставления муниципальных  услуг неприемлем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 xml:space="preserve">ми. </w:t>
      </w: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4.18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социальной защиты населения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Современная демографическая ситуация в районе характеризуется ув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личением доли граждан пожилого возраста. Численность населения района по состоянию на 01 января 2013 года составила 26,3 тыс. человек, доля гра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дан пожилого возраста в районе составила 14,65 процента. Ускоряется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цесс стар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ния населения района.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Одной из актуальных социальных задач остается решение проблем 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мейного и детского неблагополучия в районе и, в первую очередь, сокращ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социального сиротства. В районе проживает 5878 несовершеннолетних детей, из них 105 детей из социально-опасных семей.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Уровень семейного неблагополучия тесно связан с уровнем жизни 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мей с детьми. Среди них в особой заботе государства нуждаются семьи, имеющие детей-инвалидов, неполные и многодетные семьи. В районе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блюдается ежегодное увеличение количества многодетных семей, явля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щихся получателями ежемесячной денежной компенсации на детей: по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стоянию на 01 января 2013 года количество таких семей составило 305 с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щей численностью 1001 реб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нок.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Указанные категории граждан в соответствии с законодательством Ставропольского края не относятся к категории малоимущих, однако низкий уровень доходов не позволяет им самостоятельно решать возникающие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блемы, выходить из сложившейся трудной жизненной ситуации. Сглажив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ние разл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чий в уровне жизни возложено на систему социальной поддержки населения района.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районе последовательно проводится работа по социальной поддер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ке инвалидов, направленная на улучшение их социального положения,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вышение уровня и качества жизни. Актуальной проблемой является форм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рование в районе  доступной среды жизнедеятельности для инвалидов и др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гих малом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бильных групп населения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После перехода с 2005 года на местное самоуправление, в Новосели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ком районе меры социальной поддержки, установленные законодательством Российской Федерации и законодательством Ставропольского края, предо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тавл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>ются своевременно и в полном объеме.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района напрямую связано с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вышением эффективности социальной политики.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Приоритетами Новоселицкого муниципального района в  этой сфере являются: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реализация прав граждан на социальную защиту в целях ослабления нег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тивных тенденций в обществе и содействия социальной стабильности;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и результативности функционирования сферы социальной защиты населения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единого информационного поля и формирование межведо</w:t>
      </w:r>
      <w:r w:rsidRPr="00E02815">
        <w:rPr>
          <w:sz w:val="28"/>
          <w:szCs w:val="28"/>
        </w:rPr>
        <w:t>м</w:t>
      </w:r>
      <w:r w:rsidRPr="00E02815">
        <w:rPr>
          <w:sz w:val="28"/>
          <w:szCs w:val="28"/>
        </w:rPr>
        <w:t>ственных баз данных для определения критериев нуждаемости получателей мер социальной поддержки и реализации социальных льгот и выплат в целях ус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ления их адресности;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переход на предоставление гражданам государственных услуг в сфере социальной защиты населения района в электронной форме;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мер семейной политики, ориентированных на гармонизацию экономической активности родителей по уходу и воспитанию детей, пр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званных стимулировать рождаемость и обеспечивать профилактику семейн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благополучия;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развитие системы адресной помощи семьям с детьми, активизация п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ощрительных мер в отношении каждого рожденного ребенка;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формирование безбарьерной среды для инвалидов и других малом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бильных групп населения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Стратегическими целями являются: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содействие в обеспечении устойчивого роста уровня и качества жизни н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селения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укрепление системы социальной защиты семьи, создание благоприя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ных условий для комплексного развития и жизнедеятельности детей, попа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ших в трудную жизненную ситуацию;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улучшение демографической ситуации в районе путем повышения 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ждаемости и укрепления института семьи, роста продолжительности жизни нас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ления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условий для формирования доступной среды жизнедеятел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ности для инвалидов и других маломобильных групп населения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условий для реабилитации и социальной интеграции инвал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дов в районе, улучшение качества их жизни.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вышеуказанных целей необходимо решение следу</w:t>
      </w:r>
      <w:r w:rsidRPr="00E02815">
        <w:rPr>
          <w:sz w:val="28"/>
          <w:szCs w:val="28"/>
        </w:rPr>
        <w:t>ю</w:t>
      </w:r>
      <w:r w:rsidRPr="00E02815">
        <w:rPr>
          <w:sz w:val="28"/>
          <w:szCs w:val="28"/>
        </w:rPr>
        <w:t>щих задач: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доступности и повышение качества предоставления гос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да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ственных услуг в сфере социальной защиты населения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повышение эффективности предоставления мер социальной поддержки за счет развития и усиления адресной социальной помощи;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укрепление института семьи, повышение престижности материнства и отцовства;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доступности учреждений социальной сферы района для инвалидов и других маломобильных групп населения района, обеспечение их комфортного пребывания в этих учреждениях;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организация предоставления государственных услуг в сфере социал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защиты населения района в электронной форме.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Ожидаемые результаты: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повышения уровня и качества жизни отдельных категорий граждан;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обеспечения мерами социальной поддержки 100 процентов граждан, обратившихся и имеющих право на их получение в соответствии с законод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тельством Российской Федерации и законодательством Ставропольского края;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уменьшения доли детей, находящихся в социально опасном полож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нии, в общей численности детей, проживающих на территории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увеличения доли учреждений социальной сферы района, оснащенных пандусами и специальным оборудованием для обеспечения беспрепятстве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ного доступа к ним инвалидов и других маломобильных групп населения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предоставления первоочередных государственных услуг в сфере соц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альной защиты населения района в электронной форме.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4.19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управления имуществом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Эффективное управление муниципальным имуществом оказывает большое влияние на решение задач социально-экономического развития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района, создание эффективной конкурентной экономики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селицкого района, оздоровление и укрепление финансовой системы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района, обеспечивающей высокий уровень и качество жизни насел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селицкого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Совершенствование имущественных и земельных отношений в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селицком районе способствует стабильному развитию районной экономики.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Реестр муниципального имущества Новоселицкого района включает: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имущество, находящееся в муниципальной собственности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района, закрепленное на праве хозяйственного ведения и операти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ного управления за муниципальными унитарными предприятиями, а также на праве оперативного управления – за муниципальными учреждениями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иное недвижимое и движимое имущество, находящееся в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пальной собственности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земельные участки, находящиеся в муниципальной собственности Новоселицкого района, государственная собственность на которые не ра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гранич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на.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Приоритетным направлением в сфере реализации является развитие и совершенствование имущественных и земельных отношений в Новосели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ком районе для обеспечения решения задач социально-экономического ра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вития Новоселицкого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Стратегической целью является развитие эффективной системы упра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ления имуществом, находящимся в собственности Новоселицкого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Для достижения цели необходимо решить  следующие задачи:                     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обеспечить учет имущества и земельных участков, находящихся в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ниципальной собственности Новоселицкого района, государственная собс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венность на которые не разграничена;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обеспечить эффективное управление, распоряжение и контроль за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пользованием имущества и земельных участков, находящихся в муниципал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ной собственности Новоселицкого района, государственная собственность на кот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рые не разграничена;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в качестве источника для пополнения доходной части местного бюдж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та осуществлять приватизацию имущества, находящегося в муниципальной со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ственности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обеспечить наполнение сведениями о муниципальном имуществе пр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граммный продукт «Барс-реестр».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Ожидаемые конечные результаты реализации: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увеличение доходной части бюджета Новоселицкого района от испол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зования имущества, находящегося в муниципальной собственности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увеличение доходной части бюджета Новоселицкого района от испол</w:t>
      </w:r>
      <w:r w:rsidRPr="00E02815">
        <w:rPr>
          <w:sz w:val="28"/>
          <w:szCs w:val="28"/>
        </w:rPr>
        <w:t>ь</w:t>
      </w:r>
      <w:r w:rsidRPr="00E02815">
        <w:rPr>
          <w:sz w:val="28"/>
          <w:szCs w:val="28"/>
        </w:rPr>
        <w:t>зования земельных участков, находящихся в собственности Новоселицкого ра</w:t>
      </w:r>
      <w:r w:rsidRPr="00E02815">
        <w:rPr>
          <w:sz w:val="28"/>
          <w:szCs w:val="28"/>
        </w:rPr>
        <w:t>й</w:t>
      </w:r>
      <w:r w:rsidRPr="00E02815">
        <w:rPr>
          <w:sz w:val="28"/>
          <w:szCs w:val="28"/>
        </w:rPr>
        <w:t>она и государственная собственность на которые не разграничена;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стабильного поступления доходов в бюджет Новоселицк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района от использования имущества и земельных участков, находящихся в муниципальной собственности Новоселицкого района, государственная со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стве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ность на которые не разграничена;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обеспечение эффективного управления имуществом, находящегося в муниципальной собственности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улучшение инвестиционной привлекательности Новоселицкого района, развитие инвестиционной активности;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благоприятное воздействие на социально-экономическое развитие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4.20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архивного дела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Муниципальный архив расположен в здании администрации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 по адресу: с. Новоселицкое, площадь Лен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на 1. Общая площадь занимаемых помещений </w:t>
      </w:r>
      <w:smartTag w:uri="urn:schemas-microsoft-com:office:smarttags" w:element="metricconverter">
        <w:smartTagPr>
          <w:attr w:name="ProductID" w:val="126 кв. м"/>
        </w:smartTagPr>
        <w:r w:rsidRPr="00E02815">
          <w:rPr>
            <w:sz w:val="28"/>
            <w:szCs w:val="28"/>
          </w:rPr>
          <w:t>126 кв. м</w:t>
        </w:r>
      </w:smartTag>
      <w:r w:rsidRPr="00E02815">
        <w:rPr>
          <w:sz w:val="28"/>
          <w:szCs w:val="28"/>
        </w:rPr>
        <w:t>, в т.ч. площадь хр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нилища – </w:t>
      </w:r>
      <w:smartTag w:uri="urn:schemas-microsoft-com:office:smarttags" w:element="metricconverter">
        <w:smartTagPr>
          <w:attr w:name="ProductID" w:val="90 кв. м"/>
        </w:smartTagPr>
        <w:r w:rsidRPr="00E02815">
          <w:rPr>
            <w:sz w:val="28"/>
            <w:szCs w:val="28"/>
          </w:rPr>
          <w:t>90 кв. м</w:t>
        </w:r>
      </w:smartTag>
      <w:r w:rsidRPr="00E02815">
        <w:rPr>
          <w:sz w:val="28"/>
          <w:szCs w:val="28"/>
        </w:rPr>
        <w:t>. Хранилище оборудовано 60 металлическим стеллажом. Из числа 22590 единиц хранения, находящихся в архиве по состоянию на 01.01.2013 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да: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документы постоянного срока составляют 14142 единиц хранения;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по личному составу – 8447 единиц хранения;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из них документов, относящихся к государственной собственности Ставропольского края – 10418 единиц хранения. </w:t>
      </w:r>
      <w:r w:rsidRPr="00E02815">
        <w:rPr>
          <w:sz w:val="28"/>
          <w:szCs w:val="28"/>
        </w:rPr>
        <w:tab/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Главной проблемой муниципального архива является предельная з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груженность архивохранилища. В настоящее время архивохранилище мун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ципального архива рассчитано на хранение документов в количестве 25000 дел, фактически хранится 22590 дел. Загруженность архивохранилища с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ставляет 90,3 %. В связи с предельной загруженностью хранилища хранение документов в нем осуществляется с нарушением нормативных требований.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Нарушение норм хранения документов приводит к повреждению  о</w:t>
      </w:r>
      <w:r w:rsidRPr="00E02815">
        <w:rPr>
          <w:sz w:val="28"/>
          <w:szCs w:val="28"/>
        </w:rPr>
        <w:t>б</w:t>
      </w:r>
      <w:r w:rsidRPr="00E02815">
        <w:rPr>
          <w:sz w:val="28"/>
          <w:szCs w:val="28"/>
        </w:rPr>
        <w:t>ложек и переплетов дел, увеличению времени их использования для испо</w:t>
      </w:r>
      <w:r w:rsidRPr="00E02815">
        <w:rPr>
          <w:sz w:val="28"/>
          <w:szCs w:val="28"/>
        </w:rPr>
        <w:t>л</w:t>
      </w:r>
      <w:r w:rsidRPr="00E02815">
        <w:rPr>
          <w:sz w:val="28"/>
          <w:szCs w:val="28"/>
        </w:rPr>
        <w:t>нения запросов в связи с их неудобным размещением и постоянным выну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денным перемещением на стеллажах. Архивохранилище не имеет резерва для новых поступлений документов, в то же время как плановый, так и  вн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плановый приемы документов проводятся ежегодно. </w:t>
      </w:r>
      <w:r w:rsidRPr="00E02815">
        <w:rPr>
          <w:sz w:val="28"/>
          <w:szCs w:val="28"/>
        </w:rPr>
        <w:tab/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Архивный фонд комплектуется документами постоянного хранения о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>ганизаций источников комплектования архива. Кроме того, в целях наиболее полного отражения истории района в архив могут поступать документы от иных организаций на договорной основе и документы по личному происхо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дению, документы на электронных носителях. Организациями, являющимися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точниками комплектования муниципального архива, нарушается график пров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дения научно-технической обработки документов ввиду возникающих фина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совых затруднений. Документы, не прошедшие научно-техническую обработку, не передаются организациями на архивное хранение, что прив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дит к превышению установленных законодательством сроков хранения 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кументов в орган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 xml:space="preserve">зациях, увеличивает вероятность их утраты.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Основными приоритетами и целями являются сохранение и пополн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ние архивного фонда Новоселицкого района, обеспечение необходимых те</w:t>
      </w:r>
      <w:r w:rsidRPr="00E02815">
        <w:rPr>
          <w:sz w:val="28"/>
          <w:szCs w:val="28"/>
        </w:rPr>
        <w:t>х</w:t>
      </w:r>
      <w:r w:rsidRPr="00E02815">
        <w:rPr>
          <w:sz w:val="28"/>
          <w:szCs w:val="28"/>
        </w:rPr>
        <w:t>нолог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ческих процессов в работе с документами архивного фонда района, создание и совершенствование информационно-поисковых систем, баз да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ных о документах архивного фонда района, создание условий для обеспеч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ния доступа юр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дических и физических лиц к информационным ресурсам района с целью удо</w:t>
      </w:r>
      <w:r w:rsidRPr="00E02815">
        <w:rPr>
          <w:sz w:val="28"/>
          <w:szCs w:val="28"/>
        </w:rPr>
        <w:t>в</w:t>
      </w:r>
      <w:r w:rsidRPr="00E02815">
        <w:rPr>
          <w:sz w:val="28"/>
          <w:szCs w:val="28"/>
        </w:rPr>
        <w:t>летворения потребностей в архивной информации.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Для достижения целей поставлены следующие задачи, позволяющие в условиях ограниченности бюджетных ресурсов разрешить основные пробл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 xml:space="preserve">мы развития архивного дела в Новоселицком муниципальном районе: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создание и совершенствование условий хранения и использования а</w:t>
      </w:r>
      <w:r w:rsidRPr="00E02815">
        <w:rPr>
          <w:sz w:val="28"/>
          <w:szCs w:val="28"/>
        </w:rPr>
        <w:t>р</w:t>
      </w:r>
      <w:r w:rsidRPr="00E02815">
        <w:rPr>
          <w:sz w:val="28"/>
          <w:szCs w:val="28"/>
        </w:rPr>
        <w:t xml:space="preserve">хивных документов,  находящихся на муниципальном хранении;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 xml:space="preserve">обеспечение доступности ретроспективной информации;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организация эффективного использования архивных документов в и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 xml:space="preserve">тересах общества и отдельных граждан;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 xml:space="preserve">усовершенствование, повышение уровня автоматизации процессов сбора, обработки, накопления и поиска информации.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Ожидаемые результаты: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фонда пользования на архивные документы, которые составят основу электронного архива Ставропольского края;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повышение качества комплектования архива;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сокращение количества отрицательных ответов по запросам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создание в муниципальном архиве информационно-поисковые сист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мы, повышающие оперативность предоставления информации.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4.21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управления финансами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Масштабные реформы в сфере общественных финансов, инициирова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ные на федеральном и краевом уровнях, а также необходимость достижения долгосрочных целей социально-экономического развития Новоселицкого муниципального района в условиях замедления темпов роста бюджетных д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ходов, обуславливают актуальность разработки и реализации системы мер по повышению эффективности бюджетных расходов, а также реализацию нов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го этапа реформирования муниципальных финансов в Новоселицком мун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ципальном районе.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Меняется уклад экономики, социальная стратификация общества, соо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ветственно меняются и требования, предъявляемые обществом к государс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ву, органам местного самоуправления. Впоследствии это приводит к необх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димости трансформации муниципальных финансов: появляются новые зад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чи, р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шение прежних социальных задач требует большего участия, в связи с чем во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никает необходимость либо увеличения расходов, либо повышения эффективности имеющихся ресурсов бюджетной системы. В проблемах м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стного бю</w:t>
      </w:r>
      <w:r w:rsidRPr="00E02815">
        <w:rPr>
          <w:sz w:val="28"/>
          <w:szCs w:val="28"/>
        </w:rPr>
        <w:t>д</w:t>
      </w:r>
      <w:r w:rsidRPr="00E02815">
        <w:rPr>
          <w:sz w:val="28"/>
          <w:szCs w:val="28"/>
        </w:rPr>
        <w:t>жета отражаются все проблемы экономики и общества. Бюджет является ва</w:t>
      </w:r>
      <w:r w:rsidRPr="00E02815">
        <w:rPr>
          <w:sz w:val="28"/>
          <w:szCs w:val="28"/>
        </w:rPr>
        <w:t>ж</w:t>
      </w:r>
      <w:r w:rsidRPr="00E02815">
        <w:rPr>
          <w:sz w:val="28"/>
          <w:szCs w:val="28"/>
        </w:rPr>
        <w:t>нейшим инструментом проведения муниципальной политики. Поэтому определение стратегических направлений реформирования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финансов имеет важнейшее значение для общей стратегии развития Новоселицкого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Стратегическая цель - эффективное и ответственное управление мун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ципальными финансами для обеспечения финансовой стабильности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района, способствующей повышению удовлетв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ренности потребителей услуг, социально – экономическому развитию общ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ства.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цели необходимо решить задачи: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обеспечение устойчивости и сбалансированности бюджетной системы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повышение качества управления финансами Новоселицкого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Основным стратегическим приоритетом политики, проводимой адм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нистрацией в Новоселицком муниципальном районе в сфере управления м</w:t>
      </w:r>
      <w:r w:rsidRPr="00E02815">
        <w:rPr>
          <w:sz w:val="28"/>
          <w:szCs w:val="28"/>
        </w:rPr>
        <w:t>у</w:t>
      </w:r>
      <w:r w:rsidRPr="00E02815">
        <w:rPr>
          <w:sz w:val="28"/>
          <w:szCs w:val="28"/>
        </w:rPr>
        <w:t>ниципальными финансами и в построении межбюджетных отношений в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</w:t>
      </w:r>
      <w:r w:rsidRPr="00E02815">
        <w:rPr>
          <w:sz w:val="28"/>
          <w:szCs w:val="28"/>
        </w:rPr>
        <w:t>ц</w:t>
      </w:r>
      <w:r w:rsidRPr="00E02815">
        <w:rPr>
          <w:sz w:val="28"/>
          <w:szCs w:val="28"/>
        </w:rPr>
        <w:t>ком районе, являются оптимизация бюджетного процесса, внедрение новых инструментов управления муниципальными финансами, совершенс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вование механизмов планирования бюджетных расходов, повышение эффе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тивности использования существующих ресурсов для достижения макс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мальных результ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тов.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Ожидаемыми результатами реализации программы являются: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своевременное и качественное составление проекта решения бюджета Новоселицкого муниципального района на очередной финансовый год и пл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новый период на основе муниципальных программ;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увеличение налоговых и неналоговых доходов консолидированного бюджета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недопущение превышения предельного уровня муниципального до</w:t>
      </w:r>
      <w:r w:rsidRPr="00E02815">
        <w:rPr>
          <w:sz w:val="28"/>
          <w:szCs w:val="28"/>
        </w:rPr>
        <w:t>л</w:t>
      </w:r>
      <w:r w:rsidRPr="00E02815">
        <w:rPr>
          <w:sz w:val="28"/>
          <w:szCs w:val="28"/>
        </w:rPr>
        <w:t>га, утвержденного решением совета Новоселицкого муниципального района на очередной финансовый год и плановый период;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повышение эффективности использования средств бюджета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качественная организация исполнения консолидированного бюджета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своевременное формирование главными распорядителями бюджетных средств финансовой отчетности;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открытость и доступность для граждан и организаций информации о деятельности финансового управления по планированию и исполнению бюдж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та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отсутствие просроченной кредиторской задолженности бюджета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повышение качества управления бюджетным процессом в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пальных образованиях Новоселицкого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снижение количества нарушений бюджетного законодательства Ро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сийской Федерации и бюджетного законодательства Ставропольского края при и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полнении бюджета Новоселицкого муниципального района;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- увеличение количества главных распорядителей бюджетных средств, имеющих действенные механизмы внутреннего контроля за соблюдением внутренних стандартов и процедур составления и исполнения бюджета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района, составления бюджетной отчетности и ведения бюджетного учета и осуществлением мер, направленных на пов</w:t>
      </w:r>
      <w:r w:rsidRPr="00E02815">
        <w:rPr>
          <w:sz w:val="28"/>
          <w:szCs w:val="28"/>
        </w:rPr>
        <w:t>ы</w:t>
      </w:r>
      <w:r w:rsidRPr="00E02815">
        <w:rPr>
          <w:sz w:val="28"/>
          <w:szCs w:val="28"/>
        </w:rPr>
        <w:t>шение результативности (эффективности и экономности) использования средств бюджета Новоселицкого муниципального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center"/>
        <w:rPr>
          <w:sz w:val="28"/>
          <w:szCs w:val="28"/>
        </w:rPr>
      </w:pPr>
      <w:r w:rsidRPr="00E02815">
        <w:rPr>
          <w:sz w:val="28"/>
          <w:szCs w:val="28"/>
        </w:rPr>
        <w:t>4.22</w:t>
      </w:r>
      <w:r w:rsidR="00025073" w:rsidRPr="00E02815">
        <w:rPr>
          <w:sz w:val="28"/>
          <w:szCs w:val="28"/>
        </w:rPr>
        <w:t>.</w:t>
      </w:r>
      <w:r w:rsidRPr="00E02815">
        <w:rPr>
          <w:sz w:val="28"/>
          <w:szCs w:val="28"/>
        </w:rPr>
        <w:t xml:space="preserve"> Стратегический анализ сферы обращения с отходами производс</w:t>
      </w:r>
      <w:r w:rsidRPr="00E02815">
        <w:rPr>
          <w:sz w:val="28"/>
          <w:szCs w:val="28"/>
        </w:rPr>
        <w:t>т</w:t>
      </w:r>
      <w:r w:rsidRPr="00E02815">
        <w:rPr>
          <w:sz w:val="28"/>
          <w:szCs w:val="28"/>
        </w:rPr>
        <w:t>ва и потребления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Сбор и вывоз твердо-бытовых отходов (далее ТБО) на территории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района осуществляется двумя способами: с помощью контейн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ров и с использованием бестарного метода по графику специализированной техникой. Собранные ТБО вывозятся на свалку, расположенную на рассто</w:t>
      </w:r>
      <w:r w:rsidRPr="00E02815">
        <w:rPr>
          <w:sz w:val="28"/>
          <w:szCs w:val="28"/>
        </w:rPr>
        <w:t>я</w:t>
      </w:r>
      <w:r w:rsidRPr="00E02815"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1 км"/>
        </w:smartTagPr>
        <w:r w:rsidRPr="00E02815">
          <w:rPr>
            <w:sz w:val="28"/>
            <w:szCs w:val="28"/>
          </w:rPr>
          <w:t>1 км</w:t>
        </w:r>
      </w:smartTag>
      <w:r w:rsidRPr="00E02815">
        <w:rPr>
          <w:sz w:val="28"/>
          <w:szCs w:val="28"/>
        </w:rPr>
        <w:t xml:space="preserve"> севернее с.Новоселицкого.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Деятельность по сбору и вывозу отходов производства и потребления осуществляет специализированная организация – муниципальное унитарное предприятие (далее – МУП) МО с. Новоселицкого «Коммунсервис», на б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лансе которого числится 3 единицы коммунальной техники (2 мусоровоза, 1 трактор), износ которой составляет 30-90 %.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На территории района действует 10 мест складирования ТБО, из кот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рых 9 площадок временного хранения отходов размещены на земельных уч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 xml:space="preserve">стках, права на которые не зарегистрированы.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Острой проблемой остается выявления и ликвидация несанкционир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ванных свалок. Так, в 2010 году было выявлено и ликвидировано 152 несан</w:t>
      </w:r>
      <w:r w:rsidRPr="00E02815">
        <w:rPr>
          <w:sz w:val="28"/>
          <w:szCs w:val="28"/>
        </w:rPr>
        <w:t>к</w:t>
      </w:r>
      <w:r w:rsidRPr="00E02815">
        <w:rPr>
          <w:sz w:val="28"/>
          <w:szCs w:val="28"/>
        </w:rPr>
        <w:t>ционированных свалок, в 2011 году - 111, в 2012 году - 130, за 1-й квартал 2013 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да -  109 свалок.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 xml:space="preserve">В Новоселицком муниципальном районе ведется работа по выделению земельного участка площадью </w:t>
      </w:r>
      <w:smartTag w:uri="urn:schemas-microsoft-com:office:smarttags" w:element="metricconverter">
        <w:smartTagPr>
          <w:attr w:name="ProductID" w:val="4 га"/>
        </w:smartTagPr>
        <w:r w:rsidRPr="00E02815">
          <w:rPr>
            <w:sz w:val="28"/>
            <w:szCs w:val="28"/>
          </w:rPr>
          <w:t>4 га</w:t>
        </w:r>
      </w:smartTag>
      <w:r w:rsidRPr="00E02815">
        <w:rPr>
          <w:sz w:val="28"/>
          <w:szCs w:val="28"/>
        </w:rPr>
        <w:t xml:space="preserve"> для строительства полигона ТБО, выпо</w:t>
      </w:r>
      <w:r w:rsidRPr="00E02815">
        <w:rPr>
          <w:sz w:val="28"/>
          <w:szCs w:val="28"/>
        </w:rPr>
        <w:t>л</w:t>
      </w:r>
      <w:r w:rsidRPr="00E02815">
        <w:rPr>
          <w:sz w:val="28"/>
          <w:szCs w:val="28"/>
        </w:rPr>
        <w:t xml:space="preserve">нены инженерно-геологических изысканий на площадке для строительства полигона ТБО на предмет залегания грунтовых вод. На глубине до </w:t>
      </w:r>
      <w:smartTag w:uri="urn:schemas-microsoft-com:office:smarttags" w:element="metricconverter">
        <w:smartTagPr>
          <w:attr w:name="ProductID" w:val="12 м"/>
        </w:smartTagPr>
        <w:r w:rsidRPr="00E02815">
          <w:rPr>
            <w:sz w:val="28"/>
            <w:szCs w:val="28"/>
          </w:rPr>
          <w:t>12 м</w:t>
        </w:r>
      </w:smartTag>
      <w:r w:rsidRPr="00E02815">
        <w:rPr>
          <w:sz w:val="28"/>
          <w:szCs w:val="28"/>
        </w:rPr>
        <w:t xml:space="preserve"> гру</w:t>
      </w:r>
      <w:r w:rsidRPr="00E02815">
        <w:rPr>
          <w:sz w:val="28"/>
          <w:szCs w:val="28"/>
        </w:rPr>
        <w:t>н</w:t>
      </w:r>
      <w:r w:rsidRPr="00E02815">
        <w:rPr>
          <w:sz w:val="28"/>
          <w:szCs w:val="28"/>
        </w:rPr>
        <w:t>товые воды не обнаружены. Для выполнения работ по строительству полиг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 xml:space="preserve">на ТБО в ценах 2007 года требуется 25894,9 тыс. рублей.  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Приоритетами являются разработка и реализация единой комплексной системы управления в сфере обращения с отходами на территории Новос</w:t>
      </w:r>
      <w:r w:rsidRPr="00E02815">
        <w:rPr>
          <w:sz w:val="28"/>
          <w:szCs w:val="28"/>
        </w:rPr>
        <w:t>е</w:t>
      </w:r>
      <w:r w:rsidRPr="00E02815">
        <w:rPr>
          <w:sz w:val="28"/>
          <w:szCs w:val="28"/>
        </w:rPr>
        <w:t>лицкого муниципального района.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Стратегические цели: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стабилизация и улучшение экологической и санитарно-эпидемиологической обстановки на  территории Новоселицкого муниц</w:t>
      </w:r>
      <w:r w:rsidRPr="00E02815">
        <w:rPr>
          <w:sz w:val="28"/>
          <w:szCs w:val="28"/>
        </w:rPr>
        <w:t>и</w:t>
      </w:r>
      <w:r w:rsidRPr="00E02815">
        <w:rPr>
          <w:sz w:val="28"/>
          <w:szCs w:val="28"/>
        </w:rPr>
        <w:t>пального района Ставропольского края за счет снижения уровня негативного во</w:t>
      </w:r>
      <w:r w:rsidRPr="00E02815">
        <w:rPr>
          <w:sz w:val="28"/>
          <w:szCs w:val="28"/>
        </w:rPr>
        <w:t>з</w:t>
      </w:r>
      <w:r w:rsidRPr="00E02815">
        <w:rPr>
          <w:sz w:val="28"/>
          <w:szCs w:val="28"/>
        </w:rPr>
        <w:t>действия отх</w:t>
      </w:r>
      <w:r w:rsidR="00B61E9C">
        <w:rPr>
          <w:sz w:val="28"/>
          <w:szCs w:val="28"/>
        </w:rPr>
        <w:t>одов производства и потребления.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Для достижения цели должны быть решены следующие задачи: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реализация единой комплексной системы управления в сфере обр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щения с отходами на территории Новоселицкого муниципального район;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воспитание экологической культуры населения и обучение безопа</w:t>
      </w:r>
      <w:r w:rsidRPr="00E02815">
        <w:rPr>
          <w:sz w:val="28"/>
          <w:szCs w:val="28"/>
        </w:rPr>
        <w:t>с</w:t>
      </w:r>
      <w:r w:rsidRPr="00E02815">
        <w:rPr>
          <w:sz w:val="28"/>
          <w:szCs w:val="28"/>
        </w:rPr>
        <w:t>ному обращению с отходами.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Решение указанных задач должно обеспечить: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обращение с отходами производства и потребления в соответствии с требованиями действующего законодательства;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ликвидацию несанкционированного размещения отходов;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уменьшение площадей, занятых под объекты размещения отходов;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снижение экологической нагрузки на окружающую среду при обр</w:t>
      </w:r>
      <w:r w:rsidRPr="00E02815">
        <w:rPr>
          <w:sz w:val="28"/>
          <w:szCs w:val="28"/>
        </w:rPr>
        <w:t>а</w:t>
      </w:r>
      <w:r w:rsidRPr="00E02815">
        <w:rPr>
          <w:sz w:val="28"/>
          <w:szCs w:val="28"/>
        </w:rPr>
        <w:t>щении с отходами;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>Ожидаемыми результатами реализации являются: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>- строительство полигона твердых бытовых отходов на территории Н</w:t>
      </w:r>
      <w:r w:rsidRPr="00E02815">
        <w:rPr>
          <w:sz w:val="28"/>
          <w:szCs w:val="28"/>
        </w:rPr>
        <w:t>о</w:t>
      </w:r>
      <w:r w:rsidRPr="00E02815">
        <w:rPr>
          <w:sz w:val="28"/>
          <w:szCs w:val="28"/>
        </w:rPr>
        <w:t>воселицкого муниципального района;</w:t>
      </w:r>
    </w:p>
    <w:p w:rsidR="00D42CE0" w:rsidRPr="003260BE" w:rsidRDefault="00D42CE0" w:rsidP="00D42CE0">
      <w:pPr>
        <w:ind w:firstLine="709"/>
        <w:jc w:val="both"/>
        <w:rPr>
          <w:sz w:val="28"/>
          <w:szCs w:val="28"/>
        </w:rPr>
      </w:pPr>
      <w:r w:rsidRPr="00E02815">
        <w:rPr>
          <w:sz w:val="28"/>
          <w:szCs w:val="28"/>
        </w:rPr>
        <w:tab/>
        <w:t xml:space="preserve">- ликвидация несанкционированных свалок на территории поселений Новоселицкого муниципального района </w:t>
      </w:r>
      <w:r w:rsidR="003260BE">
        <w:rPr>
          <w:sz w:val="28"/>
          <w:szCs w:val="28"/>
        </w:rPr>
        <w:t>в количестве до 110 мест в год</w:t>
      </w:r>
      <w:r w:rsidR="003260BE" w:rsidRPr="003260BE">
        <w:rPr>
          <w:sz w:val="28"/>
          <w:szCs w:val="28"/>
        </w:rPr>
        <w:t>.</w:t>
      </w: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D42CE0" w:rsidRPr="00E02815" w:rsidRDefault="00D42CE0" w:rsidP="00D42CE0">
      <w:pPr>
        <w:ind w:firstLine="709"/>
        <w:jc w:val="both"/>
        <w:rPr>
          <w:sz w:val="28"/>
          <w:szCs w:val="28"/>
        </w:rPr>
      </w:pPr>
    </w:p>
    <w:p w:rsidR="00533DC1" w:rsidRPr="00E02815" w:rsidRDefault="00533DC1" w:rsidP="00ED5575">
      <w:pPr>
        <w:pStyle w:val="ConsPlusNormal"/>
        <w:widowControl/>
        <w:spacing w:line="168" w:lineRule="auto"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3C561B" w:rsidRPr="00E02815" w:rsidRDefault="003C561B">
      <w:pPr>
        <w:pStyle w:val="ConsPlusNormal"/>
        <w:widowControl/>
        <w:spacing w:line="168" w:lineRule="auto"/>
        <w:ind w:left="5245" w:firstLine="0"/>
        <w:rPr>
          <w:rFonts w:ascii="Times New Roman" w:hAnsi="Times New Roman" w:cs="Times New Roman"/>
          <w:sz w:val="28"/>
          <w:szCs w:val="28"/>
        </w:rPr>
      </w:pPr>
    </w:p>
    <w:sectPr w:rsidR="003C561B" w:rsidRPr="00E02815" w:rsidSect="003C561B">
      <w:pgSz w:w="11909" w:h="16834"/>
      <w:pgMar w:top="1134" w:right="567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C91"/>
    <w:multiLevelType w:val="hybridMultilevel"/>
    <w:tmpl w:val="EA26647C"/>
    <w:lvl w:ilvl="0" w:tplc="B720E8F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36F74FA"/>
    <w:multiLevelType w:val="hybridMultilevel"/>
    <w:tmpl w:val="6472D4E6"/>
    <w:lvl w:ilvl="0" w:tplc="0772F29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22E4E"/>
    <w:multiLevelType w:val="hybridMultilevel"/>
    <w:tmpl w:val="407C5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63BC4"/>
    <w:multiLevelType w:val="hybridMultilevel"/>
    <w:tmpl w:val="FF947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0FA54F4A"/>
    <w:multiLevelType w:val="hybridMultilevel"/>
    <w:tmpl w:val="C400BFBC"/>
    <w:lvl w:ilvl="0" w:tplc="D29672F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F921FD"/>
    <w:multiLevelType w:val="hybridMultilevel"/>
    <w:tmpl w:val="2C66A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51289"/>
    <w:multiLevelType w:val="hybridMultilevel"/>
    <w:tmpl w:val="36F6C416"/>
    <w:lvl w:ilvl="0" w:tplc="E60AC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647129"/>
    <w:multiLevelType w:val="hybridMultilevel"/>
    <w:tmpl w:val="FA485B58"/>
    <w:lvl w:ilvl="0" w:tplc="B720E8F0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8">
    <w:nsid w:val="1BD321C7"/>
    <w:multiLevelType w:val="hybridMultilevel"/>
    <w:tmpl w:val="247A9E3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1D394596"/>
    <w:multiLevelType w:val="hybridMultilevel"/>
    <w:tmpl w:val="C400BF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991FA5"/>
    <w:multiLevelType w:val="hybridMultilevel"/>
    <w:tmpl w:val="DBDC2ED2"/>
    <w:lvl w:ilvl="0" w:tplc="D4CC4E00">
      <w:start w:val="6"/>
      <w:numFmt w:val="decimal"/>
      <w:lvlText w:val="%1."/>
      <w:lvlJc w:val="left"/>
      <w:pPr>
        <w:tabs>
          <w:tab w:val="num" w:pos="1580"/>
        </w:tabs>
        <w:ind w:left="15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11">
    <w:nsid w:val="29EF7DE0"/>
    <w:multiLevelType w:val="hybridMultilevel"/>
    <w:tmpl w:val="A8BA8C26"/>
    <w:lvl w:ilvl="0" w:tplc="B720E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2">
    <w:nsid w:val="2B9D6FD3"/>
    <w:multiLevelType w:val="hybridMultilevel"/>
    <w:tmpl w:val="A6EEA32E"/>
    <w:lvl w:ilvl="0" w:tplc="B830B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8E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2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2D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AE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21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AB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5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A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61D96"/>
    <w:multiLevelType w:val="hybridMultilevel"/>
    <w:tmpl w:val="963E2C04"/>
    <w:lvl w:ilvl="0" w:tplc="B720E8F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81976"/>
    <w:multiLevelType w:val="hybridMultilevel"/>
    <w:tmpl w:val="D5688D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6BC102B"/>
    <w:multiLevelType w:val="hybridMultilevel"/>
    <w:tmpl w:val="0EC867AE"/>
    <w:lvl w:ilvl="0" w:tplc="B720E8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D842D17"/>
    <w:multiLevelType w:val="hybridMultilevel"/>
    <w:tmpl w:val="E72C25C0"/>
    <w:lvl w:ilvl="0" w:tplc="7C1A805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F404B53"/>
    <w:multiLevelType w:val="hybridMultilevel"/>
    <w:tmpl w:val="EFE24A26"/>
    <w:lvl w:ilvl="0" w:tplc="5AC462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07653"/>
    <w:multiLevelType w:val="hybridMultilevel"/>
    <w:tmpl w:val="A3021974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>
    <w:nsid w:val="447507C5"/>
    <w:multiLevelType w:val="hybridMultilevel"/>
    <w:tmpl w:val="0778DD76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6200C5F"/>
    <w:multiLevelType w:val="hybridMultilevel"/>
    <w:tmpl w:val="72A2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63B3A"/>
    <w:multiLevelType w:val="hybridMultilevel"/>
    <w:tmpl w:val="0EA06F28"/>
    <w:lvl w:ilvl="0" w:tplc="66D0C4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0396C10"/>
    <w:multiLevelType w:val="hybridMultilevel"/>
    <w:tmpl w:val="E7F2F2AA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6378B"/>
    <w:multiLevelType w:val="hybridMultilevel"/>
    <w:tmpl w:val="090EBF06"/>
    <w:lvl w:ilvl="0" w:tplc="7BDE6112">
      <w:start w:val="4"/>
      <w:numFmt w:val="bullet"/>
      <w:lvlText w:val="-"/>
      <w:lvlJc w:val="left"/>
      <w:pPr>
        <w:tabs>
          <w:tab w:val="num" w:pos="1243"/>
        </w:tabs>
        <w:ind w:left="1243" w:hanging="360"/>
      </w:pPr>
      <w:rPr>
        <w:rFonts w:ascii="Times New Roman" w:eastAsia="Times New Roman" w:hAnsi="Times New Roman" w:cs="Times New Roman" w:hint="default"/>
        <w:color w:val="000000"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hint="default"/>
      </w:rPr>
    </w:lvl>
  </w:abstractNum>
  <w:abstractNum w:abstractNumId="24">
    <w:nsid w:val="508B2918"/>
    <w:multiLevelType w:val="hybridMultilevel"/>
    <w:tmpl w:val="56D22316"/>
    <w:lvl w:ilvl="0" w:tplc="B720E8F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5">
    <w:nsid w:val="50B44DC2"/>
    <w:multiLevelType w:val="hybridMultilevel"/>
    <w:tmpl w:val="A9688328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B720E8F0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1782DAB"/>
    <w:multiLevelType w:val="hybridMultilevel"/>
    <w:tmpl w:val="D55CC8B0"/>
    <w:lvl w:ilvl="0" w:tplc="B792C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A32B63"/>
    <w:multiLevelType w:val="hybridMultilevel"/>
    <w:tmpl w:val="86865B66"/>
    <w:lvl w:ilvl="0" w:tplc="7BDE61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BD51F6"/>
    <w:multiLevelType w:val="hybridMultilevel"/>
    <w:tmpl w:val="32BA598A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29">
    <w:nsid w:val="5AC336F6"/>
    <w:multiLevelType w:val="hybridMultilevel"/>
    <w:tmpl w:val="6C266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00515"/>
    <w:multiLevelType w:val="hybridMultilevel"/>
    <w:tmpl w:val="49C47C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232418"/>
    <w:multiLevelType w:val="hybridMultilevel"/>
    <w:tmpl w:val="4A82E4F0"/>
    <w:lvl w:ilvl="0" w:tplc="533E0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330E18"/>
    <w:multiLevelType w:val="hybridMultilevel"/>
    <w:tmpl w:val="FFE8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53724E"/>
    <w:multiLevelType w:val="hybridMultilevel"/>
    <w:tmpl w:val="B2B07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AE7ACB"/>
    <w:multiLevelType w:val="hybridMultilevel"/>
    <w:tmpl w:val="1DEC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104A3"/>
    <w:multiLevelType w:val="hybridMultilevel"/>
    <w:tmpl w:val="142092C0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08A2CEF"/>
    <w:multiLevelType w:val="hybridMultilevel"/>
    <w:tmpl w:val="1AA0BA9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2BB5334"/>
    <w:multiLevelType w:val="hybridMultilevel"/>
    <w:tmpl w:val="399A541A"/>
    <w:lvl w:ilvl="0" w:tplc="E5CC6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F2AB3"/>
    <w:multiLevelType w:val="hybridMultilevel"/>
    <w:tmpl w:val="C418813A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39">
    <w:nsid w:val="75906AA3"/>
    <w:multiLevelType w:val="hybridMultilevel"/>
    <w:tmpl w:val="F6B2C0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6F90319"/>
    <w:multiLevelType w:val="hybridMultilevel"/>
    <w:tmpl w:val="2BF6CDCE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E1A6CFF"/>
    <w:multiLevelType w:val="hybridMultilevel"/>
    <w:tmpl w:val="A38482F4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18"/>
  </w:num>
  <w:num w:numId="9">
    <w:abstractNumId w:val="22"/>
  </w:num>
  <w:num w:numId="10">
    <w:abstractNumId w:val="38"/>
  </w:num>
  <w:num w:numId="11">
    <w:abstractNumId w:val="3"/>
  </w:num>
  <w:num w:numId="12">
    <w:abstractNumId w:val="19"/>
  </w:num>
  <w:num w:numId="13">
    <w:abstractNumId w:val="40"/>
  </w:num>
  <w:num w:numId="14">
    <w:abstractNumId w:val="35"/>
  </w:num>
  <w:num w:numId="15">
    <w:abstractNumId w:val="41"/>
  </w:num>
  <w:num w:numId="16">
    <w:abstractNumId w:val="28"/>
  </w:num>
  <w:num w:numId="17">
    <w:abstractNumId w:val="25"/>
  </w:num>
  <w:num w:numId="18">
    <w:abstractNumId w:val="29"/>
  </w:num>
  <w:num w:numId="19">
    <w:abstractNumId w:val="34"/>
  </w:num>
  <w:num w:numId="20">
    <w:abstractNumId w:val="36"/>
  </w:num>
  <w:num w:numId="21">
    <w:abstractNumId w:val="21"/>
  </w:num>
  <w:num w:numId="22">
    <w:abstractNumId w:val="26"/>
  </w:num>
  <w:num w:numId="23">
    <w:abstractNumId w:val="32"/>
  </w:num>
  <w:num w:numId="24">
    <w:abstractNumId w:val="39"/>
  </w:num>
  <w:num w:numId="25">
    <w:abstractNumId w:val="33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5"/>
  </w:num>
  <w:num w:numId="35">
    <w:abstractNumId w:val="20"/>
  </w:num>
  <w:num w:numId="36">
    <w:abstractNumId w:val="0"/>
  </w:num>
  <w:num w:numId="37">
    <w:abstractNumId w:val="13"/>
  </w:num>
  <w:num w:numId="38">
    <w:abstractNumId w:val="2"/>
  </w:num>
  <w:num w:numId="39">
    <w:abstractNumId w:val="8"/>
  </w:num>
  <w:num w:numId="40">
    <w:abstractNumId w:val="7"/>
  </w:num>
  <w:num w:numId="41">
    <w:abstractNumId w:val="24"/>
  </w:num>
  <w:num w:numId="42">
    <w:abstractNumId w:val="15"/>
  </w:num>
  <w:num w:numId="43">
    <w:abstractNumId w:val="11"/>
  </w:num>
  <w:num w:numId="44">
    <w:abstractNumId w:val="1"/>
  </w:num>
  <w:num w:numId="45">
    <w:abstractNumId w:val="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07"/>
    <w:rsid w:val="000125B8"/>
    <w:rsid w:val="00025073"/>
    <w:rsid w:val="00035C1A"/>
    <w:rsid w:val="00050A95"/>
    <w:rsid w:val="000553C6"/>
    <w:rsid w:val="00063348"/>
    <w:rsid w:val="000858C4"/>
    <w:rsid w:val="00085FB7"/>
    <w:rsid w:val="000B209E"/>
    <w:rsid w:val="000E4E31"/>
    <w:rsid w:val="0010751D"/>
    <w:rsid w:val="00114A34"/>
    <w:rsid w:val="0013732A"/>
    <w:rsid w:val="00146617"/>
    <w:rsid w:val="00151553"/>
    <w:rsid w:val="00166B00"/>
    <w:rsid w:val="0019284E"/>
    <w:rsid w:val="001A2463"/>
    <w:rsid w:val="001B023C"/>
    <w:rsid w:val="001C31F5"/>
    <w:rsid w:val="001C3E74"/>
    <w:rsid w:val="001C52A0"/>
    <w:rsid w:val="001C5408"/>
    <w:rsid w:val="00204088"/>
    <w:rsid w:val="002104A7"/>
    <w:rsid w:val="00212C1B"/>
    <w:rsid w:val="00223A24"/>
    <w:rsid w:val="00224A04"/>
    <w:rsid w:val="00287800"/>
    <w:rsid w:val="0029699A"/>
    <w:rsid w:val="002A09EB"/>
    <w:rsid w:val="002B693A"/>
    <w:rsid w:val="002D607A"/>
    <w:rsid w:val="002E22D0"/>
    <w:rsid w:val="002E3D06"/>
    <w:rsid w:val="002E41F3"/>
    <w:rsid w:val="002F6EC6"/>
    <w:rsid w:val="003067F3"/>
    <w:rsid w:val="0031116E"/>
    <w:rsid w:val="0032599B"/>
    <w:rsid w:val="00325BA3"/>
    <w:rsid w:val="003260BE"/>
    <w:rsid w:val="0033608B"/>
    <w:rsid w:val="00347F65"/>
    <w:rsid w:val="003563B7"/>
    <w:rsid w:val="00373A89"/>
    <w:rsid w:val="00385292"/>
    <w:rsid w:val="003B2F92"/>
    <w:rsid w:val="003B78D2"/>
    <w:rsid w:val="003C28C7"/>
    <w:rsid w:val="003C561B"/>
    <w:rsid w:val="003C7CCA"/>
    <w:rsid w:val="003F4631"/>
    <w:rsid w:val="003F58D2"/>
    <w:rsid w:val="003F5A66"/>
    <w:rsid w:val="003F5E3E"/>
    <w:rsid w:val="0040020F"/>
    <w:rsid w:val="004030AA"/>
    <w:rsid w:val="00412EE4"/>
    <w:rsid w:val="004253B4"/>
    <w:rsid w:val="004348AB"/>
    <w:rsid w:val="0046391C"/>
    <w:rsid w:val="00475704"/>
    <w:rsid w:val="00481142"/>
    <w:rsid w:val="00481C90"/>
    <w:rsid w:val="00482B85"/>
    <w:rsid w:val="00494F4F"/>
    <w:rsid w:val="004E2629"/>
    <w:rsid w:val="004E3474"/>
    <w:rsid w:val="00504EA4"/>
    <w:rsid w:val="00516F69"/>
    <w:rsid w:val="0052087C"/>
    <w:rsid w:val="0052101E"/>
    <w:rsid w:val="00527C64"/>
    <w:rsid w:val="00533DC1"/>
    <w:rsid w:val="00535FFA"/>
    <w:rsid w:val="005371FA"/>
    <w:rsid w:val="00542132"/>
    <w:rsid w:val="00571041"/>
    <w:rsid w:val="00576F0C"/>
    <w:rsid w:val="00587517"/>
    <w:rsid w:val="005C3771"/>
    <w:rsid w:val="00601C0D"/>
    <w:rsid w:val="00612955"/>
    <w:rsid w:val="00663DAF"/>
    <w:rsid w:val="00677B3C"/>
    <w:rsid w:val="00680FC6"/>
    <w:rsid w:val="00695E5C"/>
    <w:rsid w:val="006B05FF"/>
    <w:rsid w:val="006B5B8E"/>
    <w:rsid w:val="006C1986"/>
    <w:rsid w:val="006E25C5"/>
    <w:rsid w:val="006E7F6C"/>
    <w:rsid w:val="0070077B"/>
    <w:rsid w:val="00701A79"/>
    <w:rsid w:val="007138F7"/>
    <w:rsid w:val="007314A2"/>
    <w:rsid w:val="00740768"/>
    <w:rsid w:val="00742BED"/>
    <w:rsid w:val="00745352"/>
    <w:rsid w:val="00753C3B"/>
    <w:rsid w:val="00756166"/>
    <w:rsid w:val="00773404"/>
    <w:rsid w:val="00780EBF"/>
    <w:rsid w:val="00790FDF"/>
    <w:rsid w:val="007A7337"/>
    <w:rsid w:val="007B2C0D"/>
    <w:rsid w:val="007C2307"/>
    <w:rsid w:val="007F106F"/>
    <w:rsid w:val="00817ECD"/>
    <w:rsid w:val="00833721"/>
    <w:rsid w:val="0084396E"/>
    <w:rsid w:val="00844A5C"/>
    <w:rsid w:val="008472BD"/>
    <w:rsid w:val="008530BE"/>
    <w:rsid w:val="00877032"/>
    <w:rsid w:val="00877E07"/>
    <w:rsid w:val="0088000A"/>
    <w:rsid w:val="00886F9D"/>
    <w:rsid w:val="008903DE"/>
    <w:rsid w:val="0089096A"/>
    <w:rsid w:val="00894445"/>
    <w:rsid w:val="00894C99"/>
    <w:rsid w:val="008C4F09"/>
    <w:rsid w:val="008E130D"/>
    <w:rsid w:val="008F2773"/>
    <w:rsid w:val="008F30EC"/>
    <w:rsid w:val="008F78D0"/>
    <w:rsid w:val="0090431B"/>
    <w:rsid w:val="00906A70"/>
    <w:rsid w:val="00911EF7"/>
    <w:rsid w:val="00926AC6"/>
    <w:rsid w:val="00946898"/>
    <w:rsid w:val="009555AA"/>
    <w:rsid w:val="00971598"/>
    <w:rsid w:val="00983CEF"/>
    <w:rsid w:val="00997892"/>
    <w:rsid w:val="009A0594"/>
    <w:rsid w:val="009A4DFF"/>
    <w:rsid w:val="009B1166"/>
    <w:rsid w:val="009C4391"/>
    <w:rsid w:val="009D28DC"/>
    <w:rsid w:val="00A040D9"/>
    <w:rsid w:val="00A04D73"/>
    <w:rsid w:val="00A22059"/>
    <w:rsid w:val="00A260A1"/>
    <w:rsid w:val="00A461F0"/>
    <w:rsid w:val="00A54E72"/>
    <w:rsid w:val="00A67DD2"/>
    <w:rsid w:val="00A7292B"/>
    <w:rsid w:val="00A7598F"/>
    <w:rsid w:val="00A85107"/>
    <w:rsid w:val="00A854BF"/>
    <w:rsid w:val="00A858B2"/>
    <w:rsid w:val="00A87363"/>
    <w:rsid w:val="00A96D05"/>
    <w:rsid w:val="00AA0C07"/>
    <w:rsid w:val="00AD36A3"/>
    <w:rsid w:val="00AE211B"/>
    <w:rsid w:val="00B02DEB"/>
    <w:rsid w:val="00B10886"/>
    <w:rsid w:val="00B10C64"/>
    <w:rsid w:val="00B171DF"/>
    <w:rsid w:val="00B22302"/>
    <w:rsid w:val="00B24D00"/>
    <w:rsid w:val="00B304F3"/>
    <w:rsid w:val="00B33C67"/>
    <w:rsid w:val="00B40871"/>
    <w:rsid w:val="00B61E9C"/>
    <w:rsid w:val="00B64AB5"/>
    <w:rsid w:val="00B717B1"/>
    <w:rsid w:val="00B80940"/>
    <w:rsid w:val="00B94CB8"/>
    <w:rsid w:val="00BA2E87"/>
    <w:rsid w:val="00BB68FE"/>
    <w:rsid w:val="00BD7F14"/>
    <w:rsid w:val="00BF14C5"/>
    <w:rsid w:val="00C0076C"/>
    <w:rsid w:val="00C11916"/>
    <w:rsid w:val="00C301BD"/>
    <w:rsid w:val="00C41735"/>
    <w:rsid w:val="00C41FE9"/>
    <w:rsid w:val="00C633AF"/>
    <w:rsid w:val="00C7120B"/>
    <w:rsid w:val="00C72EF5"/>
    <w:rsid w:val="00CA4F5B"/>
    <w:rsid w:val="00CA5AFC"/>
    <w:rsid w:val="00CB75C5"/>
    <w:rsid w:val="00CC0955"/>
    <w:rsid w:val="00CD58EC"/>
    <w:rsid w:val="00CE7470"/>
    <w:rsid w:val="00CF04C1"/>
    <w:rsid w:val="00CF085D"/>
    <w:rsid w:val="00D04252"/>
    <w:rsid w:val="00D2363E"/>
    <w:rsid w:val="00D23F23"/>
    <w:rsid w:val="00D42CE0"/>
    <w:rsid w:val="00D523DF"/>
    <w:rsid w:val="00D667AA"/>
    <w:rsid w:val="00D80D59"/>
    <w:rsid w:val="00DA00BB"/>
    <w:rsid w:val="00DA4047"/>
    <w:rsid w:val="00DA7D8A"/>
    <w:rsid w:val="00DC7CD8"/>
    <w:rsid w:val="00DE165F"/>
    <w:rsid w:val="00DE4A59"/>
    <w:rsid w:val="00DE646E"/>
    <w:rsid w:val="00E02815"/>
    <w:rsid w:val="00E25239"/>
    <w:rsid w:val="00E43743"/>
    <w:rsid w:val="00E54C83"/>
    <w:rsid w:val="00E60139"/>
    <w:rsid w:val="00E852EF"/>
    <w:rsid w:val="00E85FBC"/>
    <w:rsid w:val="00E9067B"/>
    <w:rsid w:val="00EA078A"/>
    <w:rsid w:val="00EC3D1E"/>
    <w:rsid w:val="00ED5575"/>
    <w:rsid w:val="00EF26E3"/>
    <w:rsid w:val="00EF279E"/>
    <w:rsid w:val="00EF54A7"/>
    <w:rsid w:val="00F0486C"/>
    <w:rsid w:val="00F1658A"/>
    <w:rsid w:val="00F171D7"/>
    <w:rsid w:val="00F227FA"/>
    <w:rsid w:val="00F24725"/>
    <w:rsid w:val="00F51ECF"/>
    <w:rsid w:val="00F86827"/>
    <w:rsid w:val="00F8790E"/>
    <w:rsid w:val="00FA1F5D"/>
    <w:rsid w:val="00FA6BC4"/>
    <w:rsid w:val="00FB6AA8"/>
    <w:rsid w:val="00FE0CF4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FCF9F5-7838-4B17-AE0C-A3D59DBA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spacing w:before="965" w:line="322" w:lineRule="exact"/>
      <w:jc w:val="center"/>
      <w:outlineLvl w:val="1"/>
    </w:pPr>
    <w:rPr>
      <w:b/>
      <w:bCs/>
      <w:color w:val="000000"/>
      <w:spacing w:val="52"/>
      <w:sz w:val="29"/>
      <w:szCs w:val="29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spacing w:before="965" w:line="322" w:lineRule="exact"/>
      <w:ind w:left="4820"/>
      <w:outlineLvl w:val="2"/>
    </w:pPr>
    <w:rPr>
      <w:b/>
      <w:bCs/>
      <w:color w:val="000000"/>
      <w:spacing w:val="52"/>
      <w:sz w:val="29"/>
      <w:szCs w:val="29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ind w:left="5" w:firstLine="709"/>
      <w:jc w:val="both"/>
      <w:outlineLvl w:val="3"/>
    </w:pPr>
    <w:rPr>
      <w:bCs/>
      <w:color w:val="000000"/>
      <w:spacing w:val="-2"/>
      <w:sz w:val="28"/>
      <w:szCs w:val="24"/>
      <w:u w:val="single"/>
    </w:rPr>
  </w:style>
  <w:style w:type="paragraph" w:styleId="5">
    <w:name w:val="heading 5"/>
    <w:aliases w:val=" Знак3"/>
    <w:basedOn w:val="a"/>
    <w:next w:val="a"/>
    <w:link w:val="50"/>
    <w:qFormat/>
    <w:pPr>
      <w:keepNext/>
      <w:shd w:val="clear" w:color="auto" w:fill="FFFFFF"/>
      <w:ind w:firstLine="709"/>
      <w:jc w:val="both"/>
      <w:outlineLvl w:val="4"/>
    </w:pPr>
    <w:rPr>
      <w:color w:val="000000"/>
      <w:spacing w:val="-2"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10" w:line="322" w:lineRule="exact"/>
      <w:ind w:firstLine="709"/>
      <w:jc w:val="both"/>
      <w:outlineLvl w:val="5"/>
    </w:pPr>
    <w:rPr>
      <w:bCs/>
      <w:color w:val="000000"/>
      <w:spacing w:val="1"/>
      <w:sz w:val="28"/>
      <w:szCs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17" w:lineRule="exact"/>
      <w:ind w:left="5245" w:right="5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42CE0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Title"/>
    <w:aliases w:val=" Знак1,Знак1"/>
    <w:basedOn w:val="a"/>
    <w:link w:val="a4"/>
    <w:qFormat/>
    <w:pPr>
      <w:widowControl/>
      <w:autoSpaceDE/>
      <w:autoSpaceDN/>
      <w:adjustRightInd/>
      <w:jc w:val="center"/>
    </w:pPr>
    <w:rPr>
      <w:sz w:val="36"/>
      <w:szCs w:val="28"/>
    </w:rPr>
  </w:style>
  <w:style w:type="paragraph" w:styleId="a5">
    <w:name w:val="Subtitle"/>
    <w:aliases w:val=" Знак"/>
    <w:basedOn w:val="a"/>
    <w:link w:val="a6"/>
    <w:qFormat/>
    <w:pPr>
      <w:widowControl/>
      <w:autoSpaceDE/>
      <w:autoSpaceDN/>
      <w:adjustRightInd/>
      <w:jc w:val="center"/>
    </w:pPr>
    <w:rPr>
      <w:sz w:val="36"/>
      <w:szCs w:val="28"/>
    </w:rPr>
  </w:style>
  <w:style w:type="paragraph" w:styleId="a7">
    <w:name w:val="Body Text Indent"/>
    <w:aliases w:val="Основной текст с отступом Знак1,Нумерованный список !! Знак,Надин стиль Знак,Основной текст 1 Знак,Основной текст без отступа Знак,Основной текст с отступом Знак Знак,Основной текст 1,Основной текст без отступа"/>
    <w:basedOn w:val="a"/>
    <w:link w:val="a8"/>
    <w:pPr>
      <w:ind w:firstLine="709"/>
    </w:pPr>
    <w:rPr>
      <w:sz w:val="28"/>
    </w:rPr>
  </w:style>
  <w:style w:type="paragraph" w:styleId="21">
    <w:name w:val="Body Text Indent 2"/>
    <w:basedOn w:val="a"/>
    <w:link w:val="22"/>
    <w:pPr>
      <w:shd w:val="clear" w:color="auto" w:fill="FFFFFF"/>
      <w:spacing w:line="317" w:lineRule="exact"/>
      <w:ind w:right="5" w:firstLine="523"/>
      <w:jc w:val="both"/>
    </w:pPr>
    <w:rPr>
      <w:sz w:val="28"/>
    </w:rPr>
  </w:style>
  <w:style w:type="paragraph" w:styleId="31">
    <w:name w:val="Body Text Indent 3"/>
    <w:basedOn w:val="a"/>
    <w:link w:val="32"/>
    <w:pPr>
      <w:shd w:val="clear" w:color="auto" w:fill="FFFFFF"/>
      <w:spacing w:line="168" w:lineRule="auto"/>
      <w:ind w:left="4820"/>
    </w:pPr>
    <w:rPr>
      <w:color w:val="000000"/>
      <w:sz w:val="28"/>
      <w:szCs w:val="28"/>
    </w:rPr>
  </w:style>
  <w:style w:type="paragraph" w:styleId="a9">
    <w:name w:val="Body Text"/>
    <w:basedOn w:val="a"/>
    <w:link w:val="aa"/>
    <w:pPr>
      <w:shd w:val="clear" w:color="auto" w:fill="FFFFFF"/>
      <w:jc w:val="center"/>
    </w:pPr>
    <w:rPr>
      <w:sz w:val="28"/>
    </w:rPr>
  </w:style>
  <w:style w:type="paragraph" w:styleId="23">
    <w:name w:val="Body Text 2"/>
    <w:basedOn w:val="a"/>
    <w:link w:val="24"/>
    <w:rsid w:val="00CF085D"/>
    <w:pPr>
      <w:spacing w:after="120" w:line="480" w:lineRule="auto"/>
    </w:pPr>
  </w:style>
  <w:style w:type="paragraph" w:styleId="ab">
    <w:name w:val="Balloon Text"/>
    <w:basedOn w:val="a"/>
    <w:link w:val="ac"/>
    <w:semiHidden/>
    <w:rsid w:val="00D80D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3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74535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2CE0"/>
    <w:rPr>
      <w:rFonts w:eastAsia="Arial Unicode MS"/>
      <w:b/>
      <w:sz w:val="24"/>
      <w:lang w:val="ru-RU" w:eastAsia="ru-RU" w:bidi="ar-SA"/>
    </w:rPr>
  </w:style>
  <w:style w:type="character" w:customStyle="1" w:styleId="aa">
    <w:name w:val="Основной текст Знак"/>
    <w:basedOn w:val="a0"/>
    <w:link w:val="a9"/>
    <w:semiHidden/>
    <w:rsid w:val="00D42CE0"/>
    <w:rPr>
      <w:sz w:val="28"/>
      <w:lang w:val="ru-RU" w:eastAsia="ru-RU" w:bidi="ar-SA"/>
    </w:rPr>
  </w:style>
  <w:style w:type="paragraph" w:styleId="ae">
    <w:name w:val="footer"/>
    <w:basedOn w:val="a"/>
    <w:link w:val="af"/>
    <w:semiHidden/>
    <w:rsid w:val="00D42CE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D42CE0"/>
    <w:rPr>
      <w:sz w:val="28"/>
      <w:szCs w:val="24"/>
      <w:lang w:val="ru-RU" w:eastAsia="ru-RU" w:bidi="ar-SA"/>
    </w:rPr>
  </w:style>
  <w:style w:type="character" w:customStyle="1" w:styleId="a4">
    <w:name w:val="Название Знак"/>
    <w:aliases w:val=" Знак1 Знак,Знак1 Знак"/>
    <w:basedOn w:val="a0"/>
    <w:link w:val="a3"/>
    <w:rsid w:val="00D42CE0"/>
    <w:rPr>
      <w:sz w:val="36"/>
      <w:szCs w:val="28"/>
      <w:lang w:val="ru-RU" w:eastAsia="ru-RU" w:bidi="ar-SA"/>
    </w:rPr>
  </w:style>
  <w:style w:type="character" w:customStyle="1" w:styleId="a6">
    <w:name w:val="Подзаголовок Знак"/>
    <w:aliases w:val=" Знак Знак"/>
    <w:basedOn w:val="a0"/>
    <w:link w:val="a5"/>
    <w:rsid w:val="00D42CE0"/>
    <w:rPr>
      <w:sz w:val="36"/>
      <w:szCs w:val="28"/>
      <w:lang w:val="ru-RU" w:eastAsia="ru-RU" w:bidi="ar-SA"/>
    </w:rPr>
  </w:style>
  <w:style w:type="character" w:styleId="af0">
    <w:name w:val="page number"/>
    <w:basedOn w:val="a0"/>
    <w:rsid w:val="00D42CE0"/>
  </w:style>
  <w:style w:type="paragraph" w:customStyle="1" w:styleId="af1">
    <w:name w:val="Стиль"/>
    <w:rsid w:val="00D42C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rsid w:val="00D42CE0"/>
    <w:rPr>
      <w:color w:val="0000FF"/>
      <w:u w:val="single"/>
    </w:rPr>
  </w:style>
  <w:style w:type="character" w:customStyle="1" w:styleId="ac">
    <w:name w:val="Текст выноски Знак"/>
    <w:basedOn w:val="a0"/>
    <w:link w:val="ab"/>
    <w:semiHidden/>
    <w:rsid w:val="00D42C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42CE0"/>
    <w:rPr>
      <w:b/>
      <w:bCs/>
      <w:color w:val="000000"/>
      <w:spacing w:val="52"/>
      <w:sz w:val="29"/>
      <w:szCs w:val="29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42CE0"/>
    <w:rPr>
      <w:b/>
      <w:bCs/>
      <w:color w:val="000000"/>
      <w:spacing w:val="52"/>
      <w:sz w:val="29"/>
      <w:szCs w:val="29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42CE0"/>
    <w:rPr>
      <w:bCs/>
      <w:color w:val="000000"/>
      <w:spacing w:val="-2"/>
      <w:sz w:val="28"/>
      <w:szCs w:val="24"/>
      <w:u w:val="single"/>
      <w:lang w:val="ru-RU" w:eastAsia="ru-RU" w:bidi="ar-SA"/>
    </w:rPr>
  </w:style>
  <w:style w:type="character" w:customStyle="1" w:styleId="50">
    <w:name w:val="Заголовок 5 Знак"/>
    <w:aliases w:val=" Знак3 Знак"/>
    <w:basedOn w:val="a0"/>
    <w:link w:val="5"/>
    <w:rsid w:val="00D42CE0"/>
    <w:rPr>
      <w:color w:val="000000"/>
      <w:spacing w:val="-2"/>
      <w:sz w:val="24"/>
      <w:szCs w:val="24"/>
      <w:u w:val="single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D42CE0"/>
    <w:rPr>
      <w:bCs/>
      <w:color w:val="000000"/>
      <w:spacing w:val="1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D42CE0"/>
    <w:rPr>
      <w:i/>
      <w:iCs/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semiHidden/>
    <w:rsid w:val="00D42CE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4">
    <w:name w:val="Верхний колонтитул Знак"/>
    <w:basedOn w:val="a0"/>
    <w:link w:val="af3"/>
    <w:semiHidden/>
    <w:rsid w:val="00D42CE0"/>
    <w:rPr>
      <w:sz w:val="28"/>
      <w:szCs w:val="24"/>
      <w:lang w:val="ru-RU" w:eastAsia="ru-RU" w:bidi="ar-SA"/>
    </w:rPr>
  </w:style>
  <w:style w:type="paragraph" w:styleId="33">
    <w:name w:val="Body Text 3"/>
    <w:aliases w:val=" Знак2"/>
    <w:basedOn w:val="a"/>
    <w:link w:val="34"/>
    <w:semiHidden/>
    <w:unhideWhenUsed/>
    <w:rsid w:val="00D42CE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2 Знак"/>
    <w:basedOn w:val="a0"/>
    <w:link w:val="33"/>
    <w:semiHidden/>
    <w:rsid w:val="00D42CE0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с отступом Знак1 Знак,Нумерованный список !! Знак Знак,Надин стиль Знак Знак,Основной текст 1 Знак Знак,Основной текст без отступа Знак Знак,Основной текст с отступом Знак Знак Знак,Основной текст 1 Знак1"/>
    <w:basedOn w:val="a0"/>
    <w:link w:val="a7"/>
    <w:rsid w:val="00D42CE0"/>
    <w:rPr>
      <w:sz w:val="28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D42CE0"/>
    <w:rPr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D42CE0"/>
    <w:rPr>
      <w:sz w:val="28"/>
      <w:lang w:val="ru-RU" w:eastAsia="ru-RU" w:bidi="ar-SA"/>
    </w:rPr>
  </w:style>
  <w:style w:type="paragraph" w:customStyle="1" w:styleId="ConsTitle">
    <w:name w:val="ConsTitle"/>
    <w:rsid w:val="00D42CE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Normal (Web)"/>
    <w:aliases w:val="Обычный (Web)"/>
    <w:basedOn w:val="a"/>
    <w:rsid w:val="00D42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qFormat/>
    <w:rsid w:val="00D42CE0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D42CE0"/>
    <w:rPr>
      <w:color w:val="000000"/>
      <w:sz w:val="28"/>
      <w:szCs w:val="28"/>
      <w:lang w:val="ru-RU" w:eastAsia="ru-RU" w:bidi="ar-SA"/>
    </w:rPr>
  </w:style>
  <w:style w:type="paragraph" w:customStyle="1" w:styleId="11">
    <w:name w:val="Знак1 Знак Знак Знак"/>
    <w:basedOn w:val="a"/>
    <w:rsid w:val="00D42CE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t">
    <w:name w:val="cont"/>
    <w:basedOn w:val="a"/>
    <w:rsid w:val="00D42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 Text 2"/>
    <w:basedOn w:val="a"/>
    <w:rsid w:val="00D42CE0"/>
    <w:pPr>
      <w:widowControl/>
      <w:overflowPunct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styleId="af7">
    <w:name w:val="Block Text"/>
    <w:basedOn w:val="a"/>
    <w:rsid w:val="00D42CE0"/>
    <w:pPr>
      <w:widowControl/>
      <w:autoSpaceDE/>
      <w:autoSpaceDN/>
      <w:adjustRightInd/>
      <w:ind w:left="539" w:right="-57" w:hanging="539"/>
    </w:pPr>
    <w:rPr>
      <w:b/>
      <w:sz w:val="28"/>
      <w:szCs w:val="28"/>
    </w:rPr>
  </w:style>
  <w:style w:type="paragraph" w:customStyle="1" w:styleId="footnotetext">
    <w:name w:val="footnote text"/>
    <w:basedOn w:val="a"/>
    <w:rsid w:val="00D42CE0"/>
    <w:pPr>
      <w:autoSpaceDE/>
      <w:autoSpaceDN/>
      <w:adjustRightInd/>
    </w:pPr>
    <w:rPr>
      <w:snapToGrid w:val="0"/>
    </w:rPr>
  </w:style>
  <w:style w:type="character" w:styleId="af8">
    <w:name w:val="Strong"/>
    <w:basedOn w:val="a0"/>
    <w:qFormat/>
    <w:rsid w:val="00D42CE0"/>
    <w:rPr>
      <w:b/>
      <w:bCs/>
    </w:rPr>
  </w:style>
  <w:style w:type="paragraph" w:styleId="af9">
    <w:name w:val="Document Map"/>
    <w:basedOn w:val="a"/>
    <w:link w:val="afa"/>
    <w:rsid w:val="00D42CE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D42CE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R1">
    <w:name w:val="FR1"/>
    <w:rsid w:val="00D42CE0"/>
    <w:pPr>
      <w:widowControl w:val="0"/>
      <w:autoSpaceDE w:val="0"/>
      <w:autoSpaceDN w:val="0"/>
      <w:adjustRightInd w:val="0"/>
      <w:spacing w:before="60"/>
      <w:ind w:left="1840"/>
    </w:pPr>
    <w:rPr>
      <w:rFonts w:ascii="Arial" w:hAnsi="Arial" w:cs="Arial"/>
      <w:b/>
      <w:bCs/>
      <w:sz w:val="18"/>
      <w:szCs w:val="18"/>
    </w:rPr>
  </w:style>
  <w:style w:type="character" w:styleId="afb">
    <w:name w:val="FollowedHyperlink"/>
    <w:basedOn w:val="a0"/>
    <w:rsid w:val="00D42CE0"/>
    <w:rPr>
      <w:color w:val="800080"/>
      <w:u w:val="single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D42CE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5">
    <w:name w:val="стиль3"/>
    <w:basedOn w:val="a"/>
    <w:rsid w:val="00D42CE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Microsoft Sans Serif" w:hAnsi="Microsoft Sans Serif" w:cs="Microsoft Sans Serif"/>
      <w:color w:val="000000"/>
      <w:sz w:val="17"/>
      <w:szCs w:val="17"/>
    </w:rPr>
  </w:style>
  <w:style w:type="paragraph" w:customStyle="1" w:styleId="body">
    <w:name w:val="body"/>
    <w:basedOn w:val="a"/>
    <w:rsid w:val="00D42CE0"/>
    <w:pPr>
      <w:widowControl/>
      <w:autoSpaceDE/>
      <w:autoSpaceDN/>
      <w:adjustRightInd/>
      <w:spacing w:after="120" w:line="312" w:lineRule="auto"/>
    </w:pPr>
    <w:rPr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D42C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 Знак Знак Знак1 Знак"/>
    <w:basedOn w:val="a"/>
    <w:rsid w:val="00D42C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D42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2">
    <w:name w:val="Body Text Indent 2"/>
    <w:basedOn w:val="a"/>
    <w:rsid w:val="00D42CE0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fc">
    <w:name w:val=" Знак Знак Знак Знак"/>
    <w:basedOn w:val="a"/>
    <w:rsid w:val="00D42CE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sid w:val="00D42CE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D42CE0"/>
    <w:rPr>
      <w:rFonts w:ascii="Courier New" w:hAnsi="Courier New" w:cs="Courier New"/>
      <w:lang w:val="ru-RU" w:eastAsia="ru-RU" w:bidi="ar-SA"/>
    </w:rPr>
  </w:style>
  <w:style w:type="paragraph" w:customStyle="1" w:styleId="aff">
    <w:name w:val="Знак Знак Знак Знак"/>
    <w:basedOn w:val="a"/>
    <w:rsid w:val="00D42CE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No Spacing"/>
    <w:qFormat/>
    <w:rsid w:val="00D42CE0"/>
    <w:rPr>
      <w:rFonts w:ascii="Calibri" w:eastAsia="Calibri" w:hAnsi="Calibri"/>
      <w:sz w:val="22"/>
      <w:szCs w:val="22"/>
      <w:lang w:eastAsia="en-US"/>
    </w:rPr>
  </w:style>
  <w:style w:type="paragraph" w:styleId="aff1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2"/>
    <w:autoRedefine/>
    <w:rsid w:val="00D42CE0"/>
    <w:pPr>
      <w:tabs>
        <w:tab w:val="num" w:pos="360"/>
      </w:tabs>
      <w:spacing w:line="360" w:lineRule="auto"/>
      <w:ind w:left="0" w:firstLine="540"/>
      <w:jc w:val="both"/>
    </w:pPr>
    <w:rPr>
      <w:spacing w:val="-5"/>
      <w:szCs w:val="20"/>
    </w:rPr>
  </w:style>
  <w:style w:type="character" w:customStyle="1" w:styleId="aff3">
    <w:name w:val="МОН Знак"/>
    <w:basedOn w:val="a0"/>
    <w:link w:val="aff4"/>
    <w:locked/>
    <w:rsid w:val="00D42CE0"/>
    <w:rPr>
      <w:sz w:val="28"/>
      <w:szCs w:val="24"/>
      <w:lang w:val="ru-RU" w:eastAsia="ru-RU" w:bidi="ar-SA"/>
    </w:rPr>
  </w:style>
  <w:style w:type="paragraph" w:customStyle="1" w:styleId="aff4">
    <w:name w:val="МОН"/>
    <w:basedOn w:val="a"/>
    <w:link w:val="aff3"/>
    <w:rsid w:val="00D42CE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f5">
    <w:name w:val="List Paragraph"/>
    <w:basedOn w:val="a"/>
    <w:qFormat/>
    <w:rsid w:val="00D42CE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f2">
    <w:name w:val="List"/>
    <w:basedOn w:val="a"/>
    <w:rsid w:val="00D42CE0"/>
    <w:pPr>
      <w:widowControl/>
      <w:autoSpaceDE/>
      <w:autoSpaceDN/>
      <w:adjustRightInd/>
      <w:ind w:left="283" w:hanging="283"/>
    </w:pPr>
    <w:rPr>
      <w:sz w:val="28"/>
      <w:szCs w:val="24"/>
    </w:rPr>
  </w:style>
  <w:style w:type="paragraph" w:customStyle="1" w:styleId="msonormalcxspmiddle">
    <w:name w:val="msonormalcxspmiddle"/>
    <w:basedOn w:val="a"/>
    <w:rsid w:val="00D42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Мой стиль"/>
    <w:basedOn w:val="a"/>
    <w:link w:val="aff7"/>
    <w:rsid w:val="00481C90"/>
    <w:pPr>
      <w:widowControl/>
      <w:autoSpaceDE/>
      <w:autoSpaceDN/>
      <w:spacing w:after="120"/>
      <w:ind w:firstLine="567"/>
      <w:jc w:val="both"/>
    </w:pPr>
    <w:rPr>
      <w:sz w:val="24"/>
      <w:lang w:val="x-none" w:eastAsia="x-none"/>
    </w:rPr>
  </w:style>
  <w:style w:type="character" w:customStyle="1" w:styleId="aff7">
    <w:name w:val="Мой стиль Знак"/>
    <w:link w:val="aff6"/>
    <w:rsid w:val="00481C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26962</Words>
  <Characters>153684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MFSK</Company>
  <LinksUpToDate>false</LinksUpToDate>
  <CharactersWithSpaces>180286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soruov</dc:creator>
  <cp:keywords/>
  <cp:lastModifiedBy>Admin</cp:lastModifiedBy>
  <cp:revision>2</cp:revision>
  <cp:lastPrinted>2014-07-11T10:31:00Z</cp:lastPrinted>
  <dcterms:created xsi:type="dcterms:W3CDTF">2014-07-18T11:44:00Z</dcterms:created>
  <dcterms:modified xsi:type="dcterms:W3CDTF">2014-07-18T11:44:00Z</dcterms:modified>
</cp:coreProperties>
</file>