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A" w:rsidRDefault="00FF547A" w:rsidP="00FF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ЖУРАВСКОГО СЕЛЬСОВЕТА НОВОСЕЛИЦКОГО РАЙОНА СТАВРОПОЛЬСКОГО КРАЯ</w:t>
      </w:r>
    </w:p>
    <w:p w:rsidR="00FF547A" w:rsidRPr="000A5EEF" w:rsidRDefault="00FF547A" w:rsidP="00FF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7A" w:rsidRPr="000A5EEF" w:rsidRDefault="00FF547A" w:rsidP="00FF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FF547A" w:rsidRPr="000A5EEF" w:rsidRDefault="00FE0863" w:rsidP="00FF5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A8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февраля </w:t>
      </w:r>
      <w:r w:rsidR="00FF5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30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A86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</w:t>
      </w:r>
      <w:r w:rsidR="00304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F547A" w:rsidRPr="000A5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</w:p>
    <w:p w:rsidR="00FF547A" w:rsidRPr="000A5EEF" w:rsidRDefault="00FF547A" w:rsidP="00FF5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7A" w:rsidRDefault="00FE0863" w:rsidP="00304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="003046BB" w:rsidRPr="003046BB">
        <w:rPr>
          <w:rFonts w:ascii="Times New Roman" w:eastAsia="Calibri" w:hAnsi="Times New Roman" w:cs="Times New Roman"/>
          <w:bCs/>
          <w:sz w:val="28"/>
          <w:szCs w:val="28"/>
        </w:rPr>
        <w:t>Об утверждении документации об электронном  аукционе на право заключения муниципального  контракта с администрацией муниципального образования</w:t>
      </w:r>
      <w:r w:rsidR="003046BB" w:rsidRPr="00304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Журавского сельсовета Новоселицкого района </w:t>
      </w:r>
      <w:r w:rsidR="003046BB" w:rsidRPr="0030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</w:t>
      </w:r>
      <w:r w:rsidR="00304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</w:t>
      </w:r>
      <w:r w:rsidR="003046BB" w:rsidRPr="003046BB">
        <w:rPr>
          <w:rFonts w:ascii="Times New Roman" w:eastAsia="Calibri" w:hAnsi="Times New Roman" w:cs="Times New Roman"/>
          <w:bCs/>
          <w:sz w:val="28"/>
          <w:szCs w:val="28"/>
        </w:rPr>
        <w:t>емонт</w:t>
      </w:r>
      <w:proofErr w:type="gramEnd"/>
      <w:r w:rsidR="003046BB" w:rsidRPr="003046B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участка автомобильной дороги общего пользования местного значения по ул. Филатова (от дома №1) в поселке Артезианский Новоселицкого района Ставропольского края</w:t>
      </w:r>
    </w:p>
    <w:p w:rsidR="00FF547A" w:rsidRDefault="00FF547A" w:rsidP="00FF547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6BB" w:rsidRPr="003046BB" w:rsidRDefault="00FF547A" w:rsidP="003046B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046BB" w:rsidRPr="003046BB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 законом  от 5 апреля 2013 г. № 44-ФЗ «О контрактной системе в сфере закупок товаров, работ, услуг для обеспече</w:t>
      </w:r>
      <w:r w:rsidR="003046BB" w:rsidRPr="003046BB">
        <w:rPr>
          <w:rFonts w:ascii="Times New Roman" w:eastAsia="Calibri" w:hAnsi="Times New Roman" w:cs="Times New Roman"/>
          <w:bCs/>
          <w:sz w:val="28"/>
          <w:szCs w:val="28"/>
        </w:rPr>
        <w:softHyphen/>
        <w:t>ния государственных и муниципальных нужд»</w:t>
      </w:r>
    </w:p>
    <w:p w:rsidR="003046BB" w:rsidRPr="003046BB" w:rsidRDefault="003046BB" w:rsidP="003046B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3046BB" w:rsidRPr="003046BB" w:rsidTr="00997C8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046BB" w:rsidRPr="003046BB" w:rsidRDefault="003046BB" w:rsidP="003046BB">
            <w:pPr>
              <w:tabs>
                <w:tab w:val="left" w:pos="709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46B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 1. Утвердить документацию об электронном  аукционе на право заключения муниципального  контракта с администрацией муниципального образования Журавского сельсовета Новоселицкого района Ставропольского края  на ремонт участка автомобильной дороги общего пользования местного значения по ул. Филатова (от дома №1) в поселке Артезианский Новоселицкого района Ставропольского края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3046BB" w:rsidRPr="003046BB" w:rsidRDefault="003046BB" w:rsidP="003046B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304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46B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0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2.Опубликовать распоряжение на официальном сайте администрации муниципального образования </w:t>
      </w:r>
      <w:r w:rsidRPr="0030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Журавского сельсовета Новоселицкого района</w:t>
      </w:r>
      <w:r w:rsidRPr="003046B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046BB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Ставропольского </w:t>
      </w:r>
      <w:r w:rsidRPr="00D55E5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края</w:t>
      </w:r>
      <w:bookmarkStart w:id="0" w:name="_GoBack"/>
      <w:bookmarkEnd w:id="0"/>
      <w:r w:rsidRPr="00D55E5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55E53" w:rsidRPr="00D55E53">
        <w:rPr>
          <w:rFonts w:ascii="Times New Roman" w:hAnsi="Times New Roman" w:cs="Times New Roman"/>
          <w:sz w:val="28"/>
          <w:szCs w:val="28"/>
          <w:shd w:val="clear" w:color="auto" w:fill="FFFFFF"/>
        </w:rPr>
        <w:t>guravskoe.ru</w:t>
      </w:r>
      <w:proofErr w:type="spellEnd"/>
      <w:r w:rsidRPr="003046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на информационном стенде администрации.</w:t>
      </w:r>
    </w:p>
    <w:p w:rsidR="003046BB" w:rsidRPr="003046BB" w:rsidRDefault="003046BB" w:rsidP="003046B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BB">
        <w:rPr>
          <w:rFonts w:ascii="Times New Roman" w:eastAsia="Calibri" w:hAnsi="Times New Roman" w:cs="Times New Roman"/>
          <w:sz w:val="28"/>
          <w:szCs w:val="28"/>
        </w:rPr>
        <w:t xml:space="preserve">          3. </w:t>
      </w:r>
      <w:proofErr w:type="gramStart"/>
      <w:r w:rsidRPr="003046B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046BB">
        <w:rPr>
          <w:rFonts w:ascii="Times New Roman" w:eastAsia="Calibri" w:hAnsi="Times New Roman" w:cs="Times New Roman"/>
          <w:sz w:val="28"/>
          <w:szCs w:val="28"/>
        </w:rPr>
        <w:t xml:space="preserve"> выполнением  настоящего распоряжения  оставляю за собой. </w:t>
      </w:r>
    </w:p>
    <w:p w:rsidR="003046BB" w:rsidRPr="003046BB" w:rsidRDefault="003046BB" w:rsidP="003046BB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46BB">
        <w:rPr>
          <w:rFonts w:ascii="Times New Roman" w:eastAsia="Calibri" w:hAnsi="Times New Roman" w:cs="Times New Roman"/>
          <w:sz w:val="28"/>
          <w:szCs w:val="28"/>
        </w:rPr>
        <w:t xml:space="preserve">          4. Настоящее распоряжение  вступает в силу со дня его подписания.</w:t>
      </w:r>
    </w:p>
    <w:p w:rsidR="00FF547A" w:rsidRDefault="00FF547A" w:rsidP="003046B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55E53" w:rsidRDefault="00D55E53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53" w:rsidRDefault="00D55E53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E53" w:rsidRDefault="00D55E53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C9C" w:rsidRDefault="00A86C9C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76" w:rsidRPr="00B91D76" w:rsidRDefault="00B91D76" w:rsidP="00B9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1D7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91D76" w:rsidRPr="00B91D76" w:rsidRDefault="00B91D76" w:rsidP="00B9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1D76">
        <w:rPr>
          <w:rFonts w:ascii="Times New Roman" w:hAnsi="Times New Roman" w:cs="Times New Roman"/>
          <w:sz w:val="28"/>
          <w:szCs w:val="28"/>
        </w:rPr>
        <w:t>Журавского сельсовета</w:t>
      </w:r>
    </w:p>
    <w:p w:rsidR="00B91D76" w:rsidRPr="00B91D76" w:rsidRDefault="00B91D76" w:rsidP="00B9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1D76">
        <w:rPr>
          <w:rFonts w:ascii="Times New Roman" w:hAnsi="Times New Roman" w:cs="Times New Roman"/>
          <w:sz w:val="28"/>
          <w:szCs w:val="28"/>
        </w:rPr>
        <w:t xml:space="preserve">Новоселицкого  района </w:t>
      </w:r>
    </w:p>
    <w:p w:rsidR="00B91D76" w:rsidRPr="00B91D76" w:rsidRDefault="00B91D76" w:rsidP="00B91D76">
      <w:pPr>
        <w:pStyle w:val="a5"/>
        <w:rPr>
          <w:rFonts w:ascii="Times New Roman" w:hAnsi="Times New Roman" w:cs="Times New Roman"/>
          <w:sz w:val="28"/>
          <w:szCs w:val="28"/>
        </w:rPr>
      </w:pPr>
      <w:r w:rsidRPr="00B91D76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E08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Т.В.Алфёрова</w:t>
      </w:r>
    </w:p>
    <w:p w:rsidR="00FF547A" w:rsidRDefault="00FF547A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A" w:rsidRDefault="00FF547A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47A" w:rsidRDefault="00FF547A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4DB" w:rsidRDefault="00E15D36" w:rsidP="00C5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4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D76" w:rsidRDefault="00B91D76" w:rsidP="00FE20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91D76" w:rsidSect="00D30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43C7"/>
    <w:multiLevelType w:val="hybridMultilevel"/>
    <w:tmpl w:val="D9E26EEA"/>
    <w:lvl w:ilvl="0" w:tplc="0419000F">
      <w:start w:val="1"/>
      <w:numFmt w:val="decimal"/>
      <w:lvlText w:val="%1."/>
      <w:lvlJc w:val="left"/>
      <w:pPr>
        <w:ind w:left="483" w:hanging="360"/>
      </w:p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">
    <w:nsid w:val="66FD43CE"/>
    <w:multiLevelType w:val="hybridMultilevel"/>
    <w:tmpl w:val="E236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3DB6"/>
    <w:rsid w:val="00104CE3"/>
    <w:rsid w:val="00141100"/>
    <w:rsid w:val="001476A0"/>
    <w:rsid w:val="001C2828"/>
    <w:rsid w:val="002F58FE"/>
    <w:rsid w:val="003046BB"/>
    <w:rsid w:val="003342AE"/>
    <w:rsid w:val="003347AD"/>
    <w:rsid w:val="003B22DE"/>
    <w:rsid w:val="003C486B"/>
    <w:rsid w:val="003E324F"/>
    <w:rsid w:val="0041126D"/>
    <w:rsid w:val="004A454B"/>
    <w:rsid w:val="004C255B"/>
    <w:rsid w:val="005064DD"/>
    <w:rsid w:val="005076AC"/>
    <w:rsid w:val="00570ED9"/>
    <w:rsid w:val="005B4AA5"/>
    <w:rsid w:val="005C3DB6"/>
    <w:rsid w:val="005F2A89"/>
    <w:rsid w:val="006C6826"/>
    <w:rsid w:val="0070000A"/>
    <w:rsid w:val="0070542E"/>
    <w:rsid w:val="00706E0F"/>
    <w:rsid w:val="00764F3E"/>
    <w:rsid w:val="00796545"/>
    <w:rsid w:val="007A4540"/>
    <w:rsid w:val="00800158"/>
    <w:rsid w:val="00882143"/>
    <w:rsid w:val="0090420E"/>
    <w:rsid w:val="0090425B"/>
    <w:rsid w:val="0095402B"/>
    <w:rsid w:val="00980047"/>
    <w:rsid w:val="009A24AE"/>
    <w:rsid w:val="009B4264"/>
    <w:rsid w:val="00A11356"/>
    <w:rsid w:val="00A33567"/>
    <w:rsid w:val="00A543D3"/>
    <w:rsid w:val="00A70D02"/>
    <w:rsid w:val="00A86C9C"/>
    <w:rsid w:val="00B75406"/>
    <w:rsid w:val="00B779C4"/>
    <w:rsid w:val="00B91D76"/>
    <w:rsid w:val="00BC4814"/>
    <w:rsid w:val="00BE67A9"/>
    <w:rsid w:val="00C07B17"/>
    <w:rsid w:val="00C56271"/>
    <w:rsid w:val="00C824BD"/>
    <w:rsid w:val="00CA6823"/>
    <w:rsid w:val="00CD54DB"/>
    <w:rsid w:val="00CE1628"/>
    <w:rsid w:val="00D0322F"/>
    <w:rsid w:val="00D050FE"/>
    <w:rsid w:val="00D11275"/>
    <w:rsid w:val="00D300CC"/>
    <w:rsid w:val="00D55E53"/>
    <w:rsid w:val="00DA3E36"/>
    <w:rsid w:val="00DD2DFD"/>
    <w:rsid w:val="00DE31F2"/>
    <w:rsid w:val="00E07B0E"/>
    <w:rsid w:val="00E15D36"/>
    <w:rsid w:val="00E16684"/>
    <w:rsid w:val="00EF708D"/>
    <w:rsid w:val="00F87477"/>
    <w:rsid w:val="00FE0863"/>
    <w:rsid w:val="00FE203E"/>
    <w:rsid w:val="00FE7E3D"/>
    <w:rsid w:val="00FF547A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CC"/>
  </w:style>
  <w:style w:type="paragraph" w:styleId="2">
    <w:name w:val="heading 2"/>
    <w:basedOn w:val="a"/>
    <w:link w:val="20"/>
    <w:uiPriority w:val="9"/>
    <w:qFormat/>
    <w:rsid w:val="00E07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5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07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87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F5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31</cp:revision>
  <cp:lastPrinted>2019-02-05T05:41:00Z</cp:lastPrinted>
  <dcterms:created xsi:type="dcterms:W3CDTF">2018-01-12T05:04:00Z</dcterms:created>
  <dcterms:modified xsi:type="dcterms:W3CDTF">2019-02-05T05:42:00Z</dcterms:modified>
</cp:coreProperties>
</file>